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5259" w14:textId="3C3C145F" w:rsidR="00D7557B" w:rsidRPr="00D7557B" w:rsidRDefault="00D7557B" w:rsidP="00D7557B">
      <w:pPr>
        <w:spacing w:after="120"/>
        <w:jc w:val="center"/>
        <w:rPr>
          <w:b/>
          <w:sz w:val="28"/>
          <w:szCs w:val="28"/>
          <w:u w:val="single"/>
        </w:rPr>
      </w:pPr>
      <w:r w:rsidRPr="00D7557B">
        <w:rPr>
          <w:b/>
          <w:sz w:val="28"/>
          <w:szCs w:val="28"/>
          <w:u w:val="single"/>
        </w:rPr>
        <w:t xml:space="preserve">PROPERTY B1 SPRING 2021:  </w:t>
      </w:r>
    </w:p>
    <w:p w14:paraId="4BBA9A7B" w14:textId="52D781B6" w:rsidR="00E90B1E" w:rsidRDefault="00D7557B" w:rsidP="00D7557B">
      <w:pPr>
        <w:jc w:val="center"/>
        <w:rPr>
          <w:b/>
          <w:sz w:val="28"/>
          <w:szCs w:val="28"/>
          <w:u w:val="single"/>
        </w:rPr>
      </w:pPr>
      <w:r w:rsidRPr="00D7557B">
        <w:rPr>
          <w:b/>
          <w:sz w:val="28"/>
          <w:szCs w:val="28"/>
          <w:u w:val="single"/>
        </w:rPr>
        <w:t>CUMULATIVE COMPLETED ASSIGNMENTS</w:t>
      </w:r>
    </w:p>
    <w:p w14:paraId="1F460CFB" w14:textId="77777777" w:rsidR="00D7557B" w:rsidRPr="00D7557B" w:rsidRDefault="00D7557B" w:rsidP="00E90B1E">
      <w:pPr>
        <w:tabs>
          <w:tab w:val="left" w:pos="360"/>
          <w:tab w:val="left" w:pos="720"/>
          <w:tab w:val="left" w:pos="1080"/>
          <w:tab w:val="left" w:pos="1440"/>
          <w:tab w:val="left" w:pos="1800"/>
          <w:tab w:val="left" w:pos="2160"/>
          <w:tab w:val="left" w:pos="2520"/>
          <w:tab w:val="left" w:pos="2880"/>
        </w:tabs>
        <w:rPr>
          <w:i/>
          <w:sz w:val="20"/>
          <w:szCs w:val="20"/>
        </w:rPr>
      </w:pPr>
    </w:p>
    <w:p w14:paraId="22FF881A" w14:textId="3097F6F7" w:rsidR="00C759CB" w:rsidRDefault="00D7557B" w:rsidP="00E90B1E">
      <w:pPr>
        <w:jc w:val="both"/>
        <w:rPr>
          <w:i/>
          <w:sz w:val="22"/>
          <w:szCs w:val="22"/>
        </w:rPr>
      </w:pPr>
      <w:r w:rsidRPr="003D3891">
        <w:rPr>
          <w:i/>
          <w:sz w:val="22"/>
          <w:szCs w:val="22"/>
        </w:rPr>
        <w:t xml:space="preserve">Numbers in parentheses preceded by P indicate pages in </w:t>
      </w:r>
      <w:r w:rsidRPr="003D3891">
        <w:rPr>
          <w:i/>
          <w:sz w:val="22"/>
          <w:szCs w:val="22"/>
          <w:u w:val="single"/>
        </w:rPr>
        <w:t>Property Law: Ownership, Use &amp; Conservation</w:t>
      </w:r>
      <w:r>
        <w:rPr>
          <w:i/>
          <w:sz w:val="22"/>
          <w:szCs w:val="22"/>
          <w:u w:val="single"/>
        </w:rPr>
        <w:t xml:space="preserve"> </w:t>
      </w:r>
      <w:r>
        <w:rPr>
          <w:i/>
          <w:sz w:val="22"/>
          <w:szCs w:val="22"/>
        </w:rPr>
        <w:t>(2d</w:t>
      </w:r>
      <w:r w:rsidRPr="003D3891">
        <w:rPr>
          <w:i/>
          <w:sz w:val="22"/>
          <w:szCs w:val="22"/>
        </w:rPr>
        <w:t xml:space="preserve"> ed.); numbers preceded by S indicate pages in the instructor’s supplemental material</w:t>
      </w:r>
      <w:r>
        <w:rPr>
          <w:i/>
          <w:sz w:val="22"/>
          <w:szCs w:val="22"/>
        </w:rPr>
        <w:t>s</w:t>
      </w:r>
      <w:r w:rsidR="00A6214E">
        <w:rPr>
          <w:i/>
          <w:sz w:val="22"/>
          <w:szCs w:val="22"/>
        </w:rPr>
        <w:t xml:space="preserve"> for Arc 1; </w:t>
      </w:r>
      <w:r w:rsidR="00A6214E" w:rsidRPr="003D3891">
        <w:rPr>
          <w:i/>
          <w:sz w:val="22"/>
          <w:szCs w:val="22"/>
        </w:rPr>
        <w:t>numbers preceded by</w:t>
      </w:r>
      <w:r w:rsidR="00A6214E">
        <w:rPr>
          <w:i/>
          <w:sz w:val="22"/>
          <w:szCs w:val="22"/>
        </w:rPr>
        <w:t>V</w:t>
      </w:r>
      <w:r w:rsidR="00A6214E" w:rsidRPr="003D3891">
        <w:rPr>
          <w:i/>
          <w:sz w:val="22"/>
          <w:szCs w:val="22"/>
        </w:rPr>
        <w:t>S indicate pages in the instructor’s supplemental material</w:t>
      </w:r>
      <w:r w:rsidR="00A6214E">
        <w:rPr>
          <w:i/>
          <w:sz w:val="22"/>
          <w:szCs w:val="22"/>
        </w:rPr>
        <w:t>s for Arc 2/Chapter V</w:t>
      </w:r>
      <w:r>
        <w:rPr>
          <w:i/>
          <w:sz w:val="22"/>
          <w:szCs w:val="22"/>
        </w:rPr>
        <w:t>.</w:t>
      </w:r>
    </w:p>
    <w:p w14:paraId="50EA1F05" w14:textId="40B4F2FC" w:rsidR="00E90B1E" w:rsidRDefault="00E90B1E" w:rsidP="00E90B1E">
      <w:pPr>
        <w:jc w:val="both"/>
        <w:rPr>
          <w:i/>
          <w:sz w:val="22"/>
          <w:szCs w:val="22"/>
        </w:rPr>
      </w:pPr>
    </w:p>
    <w:p w14:paraId="720D1832" w14:textId="0CB949A0" w:rsidR="00E90B1E" w:rsidRPr="00E90B1E" w:rsidRDefault="00E90B1E" w:rsidP="00E90B1E">
      <w:pPr>
        <w:spacing w:after="240"/>
        <w:jc w:val="center"/>
        <w:rPr>
          <w:b/>
          <w:i/>
          <w:iCs/>
          <w:sz w:val="28"/>
          <w:szCs w:val="28"/>
        </w:rPr>
      </w:pPr>
      <w:r w:rsidRPr="00E90B1E">
        <w:rPr>
          <w:b/>
          <w:i/>
          <w:iCs/>
        </w:rPr>
        <w:t>In-Class Coverage (DF Sessions Below)</w:t>
      </w:r>
    </w:p>
    <w:p w14:paraId="78DA8429" w14:textId="77777777" w:rsidR="00E90B1E" w:rsidRDefault="00E90B1E" w:rsidP="00E90B1E">
      <w:pPr>
        <w:jc w:val="both"/>
        <w:rPr>
          <w:i/>
          <w:sz w:val="22"/>
          <w:szCs w:val="22"/>
        </w:rPr>
      </w:pPr>
    </w:p>
    <w:p w14:paraId="7AC7DEFA" w14:textId="4A6D2BFC" w:rsidR="00D7557B" w:rsidRPr="00D7557B" w:rsidRDefault="00D7557B" w:rsidP="00D7557B">
      <w:pPr>
        <w:spacing w:after="160"/>
        <w:rPr>
          <w:b/>
          <w:bCs/>
          <w:iCs/>
        </w:rPr>
      </w:pPr>
      <w:r w:rsidRPr="00D7557B">
        <w:rPr>
          <w:b/>
          <w:bCs/>
          <w:iCs/>
        </w:rPr>
        <w:t>Class #1 (Tue 8/24)</w:t>
      </w:r>
    </w:p>
    <w:p w14:paraId="7D4C9E04" w14:textId="2130B816" w:rsidR="00D7557B" w:rsidRPr="00D7557B" w:rsidRDefault="00D7557B" w:rsidP="00D7557B">
      <w:pPr>
        <w:pStyle w:val="style21"/>
        <w:spacing w:before="0" w:beforeAutospacing="0" w:after="120" w:afterAutospacing="0"/>
        <w:rPr>
          <w:rFonts w:ascii="Times New Roman" w:hAnsi="Times New Roman" w:cs="Times New Roman"/>
          <w:color w:val="003300"/>
          <w:sz w:val="22"/>
          <w:szCs w:val="22"/>
        </w:rPr>
      </w:pPr>
      <w:r w:rsidRPr="00D7557B">
        <w:rPr>
          <w:rStyle w:val="Strong"/>
          <w:rFonts w:ascii="Times New Roman" w:hAnsi="Times New Roman" w:cs="Times New Roman"/>
          <w:b w:val="0"/>
          <w:bCs w:val="0"/>
          <w:color w:val="003300"/>
          <w:sz w:val="24"/>
          <w:szCs w:val="24"/>
        </w:rPr>
        <w:t xml:space="preserve">Intro to </w:t>
      </w:r>
      <w:r w:rsidRPr="00D7557B">
        <w:rPr>
          <w:rStyle w:val="Emphasis"/>
          <w:rFonts w:ascii="Times New Roman" w:hAnsi="Times New Roman" w:cs="Times New Roman"/>
          <w:color w:val="003300"/>
          <w:sz w:val="24"/>
          <w:szCs w:val="24"/>
        </w:rPr>
        <w:t>Jacques</w:t>
      </w:r>
      <w:r w:rsidRPr="00D7557B">
        <w:rPr>
          <w:rStyle w:val="Emphasis"/>
          <w:rFonts w:ascii="Times New Roman" w:hAnsi="Times New Roman" w:cs="Times New Roman"/>
          <w:b/>
          <w:bCs/>
          <w:color w:val="003300"/>
          <w:sz w:val="24"/>
          <w:szCs w:val="24"/>
        </w:rPr>
        <w:t xml:space="preserve"> </w:t>
      </w:r>
      <w:r>
        <w:rPr>
          <w:rStyle w:val="Strong"/>
          <w:rFonts w:ascii="Times New Roman" w:hAnsi="Times New Roman" w:cs="Times New Roman"/>
          <w:b w:val="0"/>
          <w:bCs w:val="0"/>
          <w:color w:val="003300"/>
          <w:sz w:val="24"/>
          <w:szCs w:val="24"/>
        </w:rPr>
        <w:t>&amp; t</w:t>
      </w:r>
      <w:r w:rsidRPr="00D7557B">
        <w:rPr>
          <w:rStyle w:val="Strong"/>
          <w:rFonts w:ascii="Times New Roman" w:hAnsi="Times New Roman" w:cs="Times New Roman"/>
          <w:b w:val="0"/>
          <w:bCs w:val="0"/>
          <w:color w:val="003300"/>
          <w:sz w:val="24"/>
          <w:szCs w:val="24"/>
        </w:rPr>
        <w:t>he Right to Exclude</w:t>
      </w:r>
      <w:r w:rsidRPr="00D7557B">
        <w:rPr>
          <w:rStyle w:val="Strong"/>
          <w:rFonts w:ascii="Times New Roman" w:hAnsi="Times New Roman" w:cs="Times New Roman"/>
          <w:b w:val="0"/>
          <w:bCs w:val="0"/>
          <w:color w:val="003300"/>
          <w:sz w:val="22"/>
          <w:szCs w:val="22"/>
        </w:rPr>
        <w:t>: </w:t>
      </w:r>
      <w:r w:rsidRPr="00D7557B">
        <w:rPr>
          <w:rFonts w:ascii="Times New Roman" w:hAnsi="Times New Roman" w:cs="Times New Roman"/>
          <w:sz w:val="22"/>
          <w:szCs w:val="22"/>
        </w:rPr>
        <w:t xml:space="preserve"> </w:t>
      </w:r>
    </w:p>
    <w:p w14:paraId="7F56E82F" w14:textId="56BD1E47" w:rsidR="00D7557B" w:rsidRPr="00D7557B" w:rsidRDefault="00D7557B" w:rsidP="00D7557B">
      <w:pPr>
        <w:pStyle w:val="style36"/>
        <w:spacing w:before="0" w:beforeAutospacing="0" w:after="120" w:afterAutospacing="0"/>
        <w:rPr>
          <w:rFonts w:ascii="Times New Roman" w:hAnsi="Times New Roman" w:cs="Times New Roman"/>
          <w:sz w:val="22"/>
          <w:szCs w:val="22"/>
        </w:rPr>
      </w:pPr>
      <w:r w:rsidRPr="00D7557B">
        <w:rPr>
          <w:rStyle w:val="style121"/>
          <w:rFonts w:ascii="Times New Roman" w:hAnsi="Times New Roman" w:cs="Times New Roman"/>
          <w:i/>
          <w:iCs/>
          <w:sz w:val="22"/>
          <w:szCs w:val="22"/>
        </w:rPr>
        <w:t xml:space="preserve">- </w:t>
      </w:r>
      <w:r w:rsidRPr="00D7557B">
        <w:rPr>
          <w:rStyle w:val="style121"/>
          <w:rFonts w:ascii="Times New Roman" w:hAnsi="Times New Roman" w:cs="Times New Roman"/>
          <w:sz w:val="22"/>
          <w:szCs w:val="22"/>
        </w:rPr>
        <w:t>Chapter 2 Intro, “The Right to Exclude,” and “Trespass” (P51-52)</w:t>
      </w:r>
    </w:p>
    <w:p w14:paraId="2979C60A" w14:textId="4A6B44A9" w:rsidR="00D7557B" w:rsidRDefault="00D7557B" w:rsidP="00D7557B">
      <w:pPr>
        <w:pStyle w:val="style37"/>
        <w:spacing w:before="0" w:beforeAutospacing="0" w:after="120" w:afterAutospacing="0"/>
        <w:jc w:val="both"/>
        <w:rPr>
          <w:rFonts w:ascii="Times New Roman" w:hAnsi="Times New Roman" w:cs="Times New Roman"/>
          <w:sz w:val="22"/>
          <w:szCs w:val="22"/>
        </w:rPr>
      </w:pPr>
      <w:r w:rsidRPr="00D7557B">
        <w:rPr>
          <w:rStyle w:val="Emphasis"/>
          <w:rFonts w:ascii="Times New Roman" w:hAnsi="Times New Roman" w:cs="Times New Roman"/>
          <w:sz w:val="22"/>
          <w:szCs w:val="22"/>
        </w:rPr>
        <w:t xml:space="preserve">- </w:t>
      </w:r>
      <w:r w:rsidRPr="00D7557B">
        <w:rPr>
          <w:rStyle w:val="Emphasis"/>
          <w:rFonts w:ascii="Times New Roman" w:hAnsi="Times New Roman" w:cs="Times New Roman"/>
          <w:sz w:val="22"/>
          <w:szCs w:val="22"/>
          <w:u w:val="single"/>
        </w:rPr>
        <w:t>Jacque v. Steenberg Homes</w:t>
      </w:r>
      <w:r w:rsidRPr="00D7557B">
        <w:rPr>
          <w:rFonts w:ascii="Times New Roman" w:hAnsi="Times New Roman" w:cs="Times New Roman"/>
          <w:sz w:val="22"/>
          <w:szCs w:val="22"/>
        </w:rPr>
        <w:t xml:space="preserve"> (P53-56)</w:t>
      </w:r>
      <w:r>
        <w:rPr>
          <w:rFonts w:ascii="Times New Roman" w:hAnsi="Times New Roman" w:cs="Times New Roman"/>
          <w:sz w:val="22"/>
          <w:szCs w:val="22"/>
        </w:rPr>
        <w:t xml:space="preserve"> &amp; </w:t>
      </w:r>
      <w:r w:rsidRPr="00D7557B">
        <w:rPr>
          <w:rFonts w:ascii="Times New Roman" w:hAnsi="Times New Roman" w:cs="Times New Roman"/>
          <w:sz w:val="22"/>
          <w:szCs w:val="22"/>
        </w:rPr>
        <w:t>DQ1.01-1.03 (S1)</w:t>
      </w:r>
    </w:p>
    <w:p w14:paraId="1035E4AF" w14:textId="7E92C684" w:rsidR="00AC35FA" w:rsidRDefault="00AC35FA" w:rsidP="00D7557B">
      <w:pPr>
        <w:pStyle w:val="style37"/>
        <w:spacing w:before="0" w:beforeAutospacing="0" w:after="120" w:afterAutospacing="0"/>
        <w:jc w:val="both"/>
        <w:rPr>
          <w:rFonts w:ascii="Times New Roman" w:hAnsi="Times New Roman" w:cs="Times New Roman"/>
          <w:sz w:val="22"/>
          <w:szCs w:val="22"/>
        </w:rPr>
      </w:pPr>
    </w:p>
    <w:p w14:paraId="31A79E8A" w14:textId="7C18D114" w:rsidR="00C91209" w:rsidRPr="00D7557B" w:rsidRDefault="00C91209" w:rsidP="00C91209">
      <w:pPr>
        <w:spacing w:after="160"/>
        <w:rPr>
          <w:b/>
          <w:bCs/>
          <w:iCs/>
        </w:rPr>
      </w:pPr>
      <w:r w:rsidRPr="00D7557B">
        <w:rPr>
          <w:b/>
          <w:bCs/>
          <w:iCs/>
        </w:rPr>
        <w:t>Class #</w:t>
      </w:r>
      <w:r>
        <w:rPr>
          <w:b/>
          <w:bCs/>
          <w:iCs/>
        </w:rPr>
        <w:t>2</w:t>
      </w:r>
      <w:r w:rsidRPr="00D7557B">
        <w:rPr>
          <w:b/>
          <w:bCs/>
          <w:iCs/>
        </w:rPr>
        <w:t xml:space="preserve"> (T</w:t>
      </w:r>
      <w:r>
        <w:rPr>
          <w:b/>
          <w:bCs/>
          <w:iCs/>
        </w:rPr>
        <w:t>hu</w:t>
      </w:r>
      <w:r w:rsidRPr="00D7557B">
        <w:rPr>
          <w:b/>
          <w:bCs/>
          <w:iCs/>
        </w:rPr>
        <w:t xml:space="preserve"> 8/2</w:t>
      </w:r>
      <w:r>
        <w:rPr>
          <w:b/>
          <w:bCs/>
          <w:iCs/>
        </w:rPr>
        <w:t>6</w:t>
      </w:r>
      <w:r w:rsidRPr="00D7557B">
        <w:rPr>
          <w:b/>
          <w:bCs/>
          <w:iCs/>
        </w:rPr>
        <w:t>)</w:t>
      </w:r>
    </w:p>
    <w:p w14:paraId="018E7DF7" w14:textId="38536F1B" w:rsidR="00C91209"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1L Concern #1: Confusion (Lecture)</w:t>
      </w:r>
    </w:p>
    <w:p w14:paraId="73DA3187" w14:textId="63E36ACD" w:rsidR="00C91209"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i/>
          <w:iCs/>
          <w:sz w:val="22"/>
          <w:szCs w:val="22"/>
        </w:rPr>
        <w:t xml:space="preserve">Jacque </w:t>
      </w:r>
      <w:r>
        <w:rPr>
          <w:rFonts w:ascii="Times New Roman" w:hAnsi="Times New Roman" w:cs="Times New Roman"/>
          <w:sz w:val="22"/>
          <w:szCs w:val="22"/>
        </w:rPr>
        <w:t>&amp; DQ1.03 (cont’d)</w:t>
      </w:r>
    </w:p>
    <w:p w14:paraId="26851536" w14:textId="5AD34E1B" w:rsidR="00C91209"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Intro to </w:t>
      </w:r>
      <w:r>
        <w:rPr>
          <w:rFonts w:ascii="Times New Roman" w:hAnsi="Times New Roman" w:cs="Times New Roman"/>
          <w:i/>
          <w:iCs/>
          <w:sz w:val="22"/>
          <w:szCs w:val="22"/>
        </w:rPr>
        <w:t xml:space="preserve">Shack </w:t>
      </w:r>
      <w:r>
        <w:rPr>
          <w:rFonts w:ascii="Times New Roman" w:hAnsi="Times New Roman" w:cs="Times New Roman"/>
          <w:sz w:val="22"/>
          <w:szCs w:val="22"/>
        </w:rPr>
        <w:t>&amp; the Doctrine of Necessity</w:t>
      </w:r>
    </w:p>
    <w:p w14:paraId="7768465C" w14:textId="7B93995F" w:rsidR="00C91209" w:rsidRPr="00C91209"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Shack v. State </w:t>
      </w:r>
      <w:r>
        <w:rPr>
          <w:rFonts w:ascii="Times New Roman" w:hAnsi="Times New Roman" w:cs="Times New Roman"/>
          <w:sz w:val="22"/>
          <w:szCs w:val="22"/>
        </w:rPr>
        <w:t>(S3-7) &amp; DQ1.08-1.09 (S7)</w:t>
      </w:r>
    </w:p>
    <w:p w14:paraId="5ACB4A96" w14:textId="77777777" w:rsidR="000D3468" w:rsidRDefault="000D3468" w:rsidP="00C91209">
      <w:pPr>
        <w:spacing w:after="160"/>
        <w:rPr>
          <w:b/>
          <w:bCs/>
          <w:iCs/>
        </w:rPr>
      </w:pPr>
    </w:p>
    <w:p w14:paraId="7E3039CA" w14:textId="7C76208A" w:rsidR="00C91209" w:rsidRPr="00D7557B" w:rsidRDefault="00C91209" w:rsidP="00C91209">
      <w:pPr>
        <w:spacing w:after="160"/>
        <w:rPr>
          <w:b/>
          <w:bCs/>
          <w:iCs/>
        </w:rPr>
      </w:pPr>
      <w:r w:rsidRPr="00D7557B">
        <w:rPr>
          <w:b/>
          <w:bCs/>
          <w:iCs/>
        </w:rPr>
        <w:t>Class #</w:t>
      </w:r>
      <w:r>
        <w:rPr>
          <w:b/>
          <w:bCs/>
          <w:iCs/>
        </w:rPr>
        <w:t>3</w:t>
      </w:r>
      <w:r w:rsidRPr="00D7557B">
        <w:rPr>
          <w:b/>
          <w:bCs/>
          <w:iCs/>
        </w:rPr>
        <w:t xml:space="preserve"> (</w:t>
      </w:r>
      <w:r>
        <w:rPr>
          <w:b/>
          <w:bCs/>
          <w:iCs/>
        </w:rPr>
        <w:t>Fri 8/27</w:t>
      </w:r>
      <w:r w:rsidRPr="00D7557B">
        <w:rPr>
          <w:b/>
          <w:bCs/>
          <w:iCs/>
        </w:rPr>
        <w:t>)</w:t>
      </w:r>
    </w:p>
    <w:p w14:paraId="330FC9C8" w14:textId="5CB1FDB1" w:rsidR="00A6214E" w:rsidRPr="00A6214E" w:rsidRDefault="00A6214E" w:rsidP="00C91209">
      <w:pPr>
        <w:pStyle w:val="style37"/>
        <w:spacing w:before="0" w:beforeAutospacing="0" w:after="120" w:afterAutospacing="0"/>
        <w:jc w:val="both"/>
        <w:rPr>
          <w:rFonts w:ascii="Times New Roman" w:hAnsi="Times New Roman" w:cs="Times New Roman"/>
          <w:b/>
          <w:bCs/>
          <w:i/>
          <w:iCs/>
          <w:sz w:val="22"/>
          <w:szCs w:val="22"/>
        </w:rPr>
      </w:pPr>
      <w:r w:rsidRPr="00A6214E">
        <w:rPr>
          <w:rFonts w:ascii="Times New Roman" w:hAnsi="Times New Roman" w:cs="Times New Roman"/>
          <w:b/>
          <w:bCs/>
          <w:i/>
          <w:iCs/>
          <w:sz w:val="22"/>
          <w:szCs w:val="22"/>
        </w:rPr>
        <w:t>Arc 1</w:t>
      </w:r>
    </w:p>
    <w:p w14:paraId="10477AD2" w14:textId="41E61711" w:rsidR="00C91209"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i/>
          <w:iCs/>
          <w:sz w:val="22"/>
          <w:szCs w:val="22"/>
        </w:rPr>
        <w:t xml:space="preserve">Jacque </w:t>
      </w:r>
      <w:r>
        <w:rPr>
          <w:rFonts w:ascii="Times New Roman" w:hAnsi="Times New Roman" w:cs="Times New Roman"/>
          <w:sz w:val="22"/>
          <w:szCs w:val="22"/>
        </w:rPr>
        <w:t>(cont’d)</w:t>
      </w:r>
    </w:p>
    <w:p w14:paraId="29ACA16F" w14:textId="72E8C4AE" w:rsidR="00C91209"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DQ1.04-1.07 (S1-2)</w:t>
      </w:r>
    </w:p>
    <w:p w14:paraId="66CE416B" w14:textId="36A89558" w:rsidR="00C91209" w:rsidRPr="000D3468" w:rsidRDefault="00C91209" w:rsidP="00C91209">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 AV3A (Completion of </w:t>
      </w:r>
      <w:r>
        <w:rPr>
          <w:rFonts w:ascii="Times New Roman" w:hAnsi="Times New Roman" w:cs="Times New Roman"/>
          <w:i/>
          <w:iCs/>
          <w:sz w:val="22"/>
          <w:szCs w:val="22"/>
        </w:rPr>
        <w:t>Jacque)</w:t>
      </w:r>
      <w:r w:rsidR="000D3468">
        <w:rPr>
          <w:rFonts w:ascii="Times New Roman" w:hAnsi="Times New Roman" w:cs="Times New Roman"/>
          <w:i/>
          <w:iCs/>
          <w:sz w:val="22"/>
          <w:szCs w:val="22"/>
        </w:rPr>
        <w:t xml:space="preserve"> </w:t>
      </w:r>
      <w:r w:rsidR="000D3468">
        <w:rPr>
          <w:rFonts w:ascii="Times New Roman" w:hAnsi="Times New Roman" w:cs="Times New Roman"/>
          <w:sz w:val="22"/>
          <w:szCs w:val="22"/>
        </w:rPr>
        <w:t>(link on course page)</w:t>
      </w:r>
    </w:p>
    <w:p w14:paraId="1132BF98" w14:textId="2E33305D" w:rsidR="00C91209" w:rsidRDefault="00C91209" w:rsidP="00C91209">
      <w:pPr>
        <w:pStyle w:val="style37"/>
        <w:spacing w:before="0" w:beforeAutospacing="0" w:after="120" w:afterAutospacing="0"/>
        <w:jc w:val="both"/>
        <w:rPr>
          <w:rFonts w:ascii="Times New Roman" w:hAnsi="Times New Roman" w:cs="Times New Roman"/>
          <w:i/>
          <w:iCs/>
          <w:sz w:val="22"/>
          <w:szCs w:val="22"/>
        </w:rPr>
      </w:pPr>
      <w:r>
        <w:rPr>
          <w:rFonts w:ascii="Times New Roman" w:hAnsi="Times New Roman" w:cs="Times New Roman"/>
          <w:sz w:val="22"/>
          <w:szCs w:val="22"/>
        </w:rPr>
        <w:t xml:space="preserve">Transition: </w:t>
      </w:r>
      <w:r>
        <w:rPr>
          <w:rFonts w:ascii="Times New Roman" w:hAnsi="Times New Roman" w:cs="Times New Roman"/>
          <w:i/>
          <w:iCs/>
          <w:sz w:val="22"/>
          <w:szCs w:val="22"/>
        </w:rPr>
        <w:t xml:space="preserve">Jacque </w:t>
      </w:r>
      <w:r>
        <w:rPr>
          <w:rFonts w:ascii="Times New Roman" w:hAnsi="Times New Roman" w:cs="Times New Roman"/>
          <w:sz w:val="22"/>
          <w:szCs w:val="22"/>
        </w:rPr>
        <w:t xml:space="preserve">to </w:t>
      </w:r>
      <w:r w:rsidR="0000197B">
        <w:rPr>
          <w:rFonts w:ascii="Times New Roman" w:hAnsi="Times New Roman" w:cs="Times New Roman"/>
          <w:i/>
          <w:iCs/>
          <w:sz w:val="22"/>
          <w:szCs w:val="22"/>
        </w:rPr>
        <w:t xml:space="preserve">Shack </w:t>
      </w:r>
      <w:r w:rsidR="0000197B">
        <w:rPr>
          <w:rFonts w:ascii="Times New Roman" w:hAnsi="Times New Roman" w:cs="Times New Roman"/>
          <w:sz w:val="22"/>
          <w:szCs w:val="22"/>
        </w:rPr>
        <w:t xml:space="preserve">and </w:t>
      </w:r>
      <w:r>
        <w:rPr>
          <w:rFonts w:ascii="Times New Roman" w:hAnsi="Times New Roman" w:cs="Times New Roman"/>
          <w:i/>
          <w:iCs/>
          <w:sz w:val="22"/>
          <w:szCs w:val="22"/>
        </w:rPr>
        <w:t>Hadacheck</w:t>
      </w:r>
    </w:p>
    <w:p w14:paraId="44C3C942" w14:textId="5075964C" w:rsidR="00A6214E" w:rsidRPr="00A6214E" w:rsidRDefault="00A6214E" w:rsidP="00A6214E">
      <w:pPr>
        <w:pStyle w:val="style37"/>
        <w:spacing w:before="0" w:beforeAutospacing="0" w:after="120" w:afterAutospacing="0"/>
        <w:jc w:val="both"/>
        <w:rPr>
          <w:rFonts w:ascii="Times New Roman" w:hAnsi="Times New Roman" w:cs="Times New Roman"/>
          <w:b/>
          <w:bCs/>
          <w:i/>
          <w:iCs/>
          <w:sz w:val="22"/>
          <w:szCs w:val="22"/>
        </w:rPr>
      </w:pPr>
      <w:r w:rsidRPr="00A6214E">
        <w:rPr>
          <w:rFonts w:ascii="Times New Roman" w:hAnsi="Times New Roman" w:cs="Times New Roman"/>
          <w:b/>
          <w:bCs/>
          <w:i/>
          <w:iCs/>
          <w:sz w:val="22"/>
          <w:szCs w:val="22"/>
        </w:rPr>
        <w:t xml:space="preserve">Arc </w:t>
      </w:r>
      <w:r>
        <w:rPr>
          <w:rFonts w:ascii="Times New Roman" w:hAnsi="Times New Roman" w:cs="Times New Roman"/>
          <w:b/>
          <w:bCs/>
          <w:i/>
          <w:iCs/>
          <w:sz w:val="22"/>
          <w:szCs w:val="22"/>
        </w:rPr>
        <w:t>2</w:t>
      </w:r>
    </w:p>
    <w:p w14:paraId="42C9A66C" w14:textId="43F95175" w:rsidR="00C91209" w:rsidRDefault="00C91209" w:rsidP="00A6214E">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Intro to </w:t>
      </w:r>
      <w:r>
        <w:rPr>
          <w:rFonts w:ascii="Times New Roman" w:hAnsi="Times New Roman" w:cs="Times New Roman"/>
          <w:i/>
          <w:iCs/>
          <w:sz w:val="22"/>
          <w:szCs w:val="22"/>
        </w:rPr>
        <w:t>Hadacheck</w:t>
      </w:r>
      <w:r w:rsidRPr="00AC35FA">
        <w:rPr>
          <w:rFonts w:ascii="Times New Roman" w:hAnsi="Times New Roman" w:cs="Times New Roman"/>
          <w:sz w:val="22"/>
          <w:szCs w:val="22"/>
        </w:rPr>
        <w:t>, Property Value &amp; Takings Doctrine</w:t>
      </w:r>
    </w:p>
    <w:p w14:paraId="1C9C6F3E" w14:textId="6D868668" w:rsidR="00AC35FA" w:rsidRPr="00AC35FA" w:rsidRDefault="00A6214E" w:rsidP="00A6214E">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00AC35FA" w:rsidRPr="00AC35FA">
        <w:rPr>
          <w:rFonts w:ascii="Times New Roman" w:hAnsi="Times New Roman" w:cs="Times New Roman"/>
          <w:sz w:val="22"/>
          <w:szCs w:val="22"/>
        </w:rPr>
        <w:t>Note on Habeas Corpus (V1)</w:t>
      </w:r>
      <w:r w:rsidR="000D3468">
        <w:rPr>
          <w:rFonts w:ascii="Times New Roman" w:hAnsi="Times New Roman" w:cs="Times New Roman"/>
          <w:sz w:val="22"/>
          <w:szCs w:val="22"/>
        </w:rPr>
        <w:t xml:space="preserve"> (Background)</w:t>
      </w:r>
    </w:p>
    <w:p w14:paraId="7C16D813" w14:textId="3A00D31E" w:rsidR="00AC35FA" w:rsidRPr="00AC35FA" w:rsidRDefault="00A6214E" w:rsidP="00A6214E">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00AC35FA" w:rsidRPr="000D3468">
        <w:rPr>
          <w:rFonts w:ascii="Times New Roman" w:hAnsi="Times New Roman" w:cs="Times New Roman"/>
          <w:i/>
          <w:iCs/>
          <w:sz w:val="22"/>
          <w:szCs w:val="22"/>
        </w:rPr>
        <w:t>Hadacheck v. Sebastian</w:t>
      </w:r>
      <w:r w:rsidR="00AC35FA" w:rsidRPr="00AC35FA">
        <w:rPr>
          <w:rFonts w:ascii="Times New Roman" w:hAnsi="Times New Roman" w:cs="Times New Roman"/>
          <w:sz w:val="22"/>
          <w:szCs w:val="22"/>
        </w:rPr>
        <w:t xml:space="preserve"> (V1-V5) (focus on the factual allegations</w:t>
      </w:r>
      <w:r>
        <w:rPr>
          <w:rFonts w:ascii="Times New Roman" w:hAnsi="Times New Roman" w:cs="Times New Roman"/>
          <w:sz w:val="22"/>
          <w:szCs w:val="22"/>
        </w:rPr>
        <w:t xml:space="preserve"> </w:t>
      </w:r>
      <w:r w:rsidR="00AC35FA" w:rsidRPr="00AC35FA">
        <w:rPr>
          <w:rFonts w:ascii="Times New Roman" w:hAnsi="Times New Roman" w:cs="Times New Roman"/>
          <w:sz w:val="22"/>
          <w:szCs w:val="22"/>
        </w:rPr>
        <w:t>of each party)</w:t>
      </w:r>
    </w:p>
    <w:p w14:paraId="3A9ECAF1" w14:textId="4CAFF83F" w:rsidR="00AC35FA" w:rsidRPr="00AC35FA" w:rsidRDefault="00AC35FA" w:rsidP="00A6214E">
      <w:pPr>
        <w:pStyle w:val="style37"/>
        <w:spacing w:before="0" w:beforeAutospacing="0" w:after="120" w:afterAutospacing="0"/>
        <w:jc w:val="both"/>
        <w:rPr>
          <w:rFonts w:ascii="Times New Roman" w:hAnsi="Times New Roman" w:cs="Times New Roman"/>
          <w:sz w:val="22"/>
          <w:szCs w:val="22"/>
        </w:rPr>
      </w:pPr>
      <w:r w:rsidRPr="00AC35FA">
        <w:rPr>
          <w:rFonts w:ascii="Times New Roman" w:hAnsi="Times New Roman" w:cs="Times New Roman"/>
          <w:sz w:val="22"/>
          <w:szCs w:val="22"/>
        </w:rPr>
        <w:t>- DQs 5.01-5.03 (V5)</w:t>
      </w:r>
    </w:p>
    <w:p w14:paraId="78DC5783" w14:textId="7CD32B16" w:rsidR="00AC35FA" w:rsidRDefault="00AC35FA" w:rsidP="00A6214E">
      <w:pPr>
        <w:pStyle w:val="style37"/>
        <w:spacing w:before="0" w:beforeAutospacing="0" w:after="120" w:afterAutospacing="0"/>
        <w:jc w:val="both"/>
        <w:rPr>
          <w:rFonts w:ascii="Times New Roman" w:hAnsi="Times New Roman" w:cs="Times New Roman"/>
          <w:sz w:val="22"/>
          <w:szCs w:val="22"/>
        </w:rPr>
      </w:pPr>
    </w:p>
    <w:p w14:paraId="71EB13D7" w14:textId="77777777" w:rsidR="00E90B1E" w:rsidRDefault="00E90B1E">
      <w:pPr>
        <w:spacing w:after="160" w:line="259" w:lineRule="auto"/>
        <w:rPr>
          <w:b/>
          <w:bCs/>
          <w:iCs/>
        </w:rPr>
      </w:pPr>
      <w:r>
        <w:rPr>
          <w:b/>
          <w:bCs/>
          <w:iCs/>
        </w:rPr>
        <w:br w:type="page"/>
      </w:r>
    </w:p>
    <w:p w14:paraId="5653D55F" w14:textId="6BFA06FD" w:rsidR="000D3468" w:rsidRDefault="000D3468" w:rsidP="000D3468">
      <w:pPr>
        <w:spacing w:after="160"/>
        <w:rPr>
          <w:b/>
          <w:bCs/>
          <w:iCs/>
        </w:rPr>
      </w:pPr>
      <w:r w:rsidRPr="00D7557B">
        <w:rPr>
          <w:b/>
          <w:bCs/>
          <w:iCs/>
        </w:rPr>
        <w:lastRenderedPageBreak/>
        <w:t>Class #</w:t>
      </w:r>
      <w:r>
        <w:rPr>
          <w:b/>
          <w:bCs/>
          <w:iCs/>
        </w:rPr>
        <w:t>4</w:t>
      </w:r>
      <w:r w:rsidRPr="00D7557B">
        <w:rPr>
          <w:b/>
          <w:bCs/>
          <w:iCs/>
        </w:rPr>
        <w:t xml:space="preserve"> (</w:t>
      </w:r>
      <w:r>
        <w:rPr>
          <w:b/>
          <w:bCs/>
          <w:iCs/>
        </w:rPr>
        <w:t>Tue 8/30</w:t>
      </w:r>
      <w:r w:rsidRPr="00D7557B">
        <w:rPr>
          <w:b/>
          <w:bCs/>
          <w:iCs/>
        </w:rPr>
        <w:t>)</w:t>
      </w:r>
    </w:p>
    <w:p w14:paraId="519A81E8" w14:textId="45142045" w:rsidR="0000197B" w:rsidRPr="0000197B" w:rsidRDefault="000D3468" w:rsidP="000D3468">
      <w:pPr>
        <w:spacing w:after="120"/>
        <w:rPr>
          <w:sz w:val="22"/>
          <w:szCs w:val="22"/>
        </w:rPr>
      </w:pPr>
      <w:r>
        <w:rPr>
          <w:iCs/>
        </w:rPr>
        <w:t>1</w:t>
      </w:r>
      <w:r w:rsidR="0000197B" w:rsidRPr="0000197B">
        <w:rPr>
          <w:sz w:val="22"/>
          <w:szCs w:val="22"/>
        </w:rPr>
        <w:t>L Concern #2: Control (Lecture)</w:t>
      </w:r>
    </w:p>
    <w:p w14:paraId="2F7688AF" w14:textId="7CBCC08C" w:rsidR="0000197B" w:rsidRPr="000D3468" w:rsidRDefault="0000197B" w:rsidP="000D3468">
      <w:pPr>
        <w:pStyle w:val="style37"/>
        <w:spacing w:before="0" w:beforeAutospacing="0" w:after="120" w:afterAutospacing="0"/>
        <w:jc w:val="both"/>
        <w:rPr>
          <w:rFonts w:ascii="Times New Roman" w:hAnsi="Times New Roman" w:cs="Times New Roman"/>
          <w:i/>
          <w:iCs/>
          <w:sz w:val="22"/>
          <w:szCs w:val="22"/>
        </w:rPr>
      </w:pPr>
      <w:r w:rsidRPr="0000197B">
        <w:rPr>
          <w:rFonts w:ascii="Times New Roman" w:hAnsi="Times New Roman" w:cs="Times New Roman"/>
          <w:sz w:val="22"/>
          <w:szCs w:val="22"/>
        </w:rPr>
        <w:t xml:space="preserve">Further Work on </w:t>
      </w:r>
      <w:r w:rsidR="000D3468" w:rsidRPr="000D3468">
        <w:rPr>
          <w:rFonts w:ascii="Times New Roman" w:hAnsi="Times New Roman" w:cs="Times New Roman"/>
          <w:i/>
          <w:iCs/>
          <w:sz w:val="22"/>
          <w:szCs w:val="22"/>
        </w:rPr>
        <w:t xml:space="preserve">State v. </w:t>
      </w:r>
      <w:r w:rsidRPr="000D3468">
        <w:rPr>
          <w:rFonts w:ascii="Times New Roman" w:hAnsi="Times New Roman" w:cs="Times New Roman"/>
          <w:i/>
          <w:iCs/>
          <w:sz w:val="22"/>
          <w:szCs w:val="22"/>
        </w:rPr>
        <w:t>Shack</w:t>
      </w:r>
    </w:p>
    <w:p w14:paraId="05417A3D" w14:textId="0331093A" w:rsidR="000D3468" w:rsidRDefault="000D3468" w:rsidP="000D3468">
      <w:pPr>
        <w:pStyle w:val="style37"/>
        <w:spacing w:before="0" w:beforeAutospacing="0" w:after="120" w:afterAutospacing="0"/>
        <w:jc w:val="both"/>
        <w:rPr>
          <w:rFonts w:ascii="Times New Roman" w:hAnsi="Times New Roman" w:cs="Times New Roman"/>
          <w:sz w:val="22"/>
          <w:szCs w:val="22"/>
        </w:rPr>
      </w:pPr>
      <w:r w:rsidRPr="0000197B">
        <w:rPr>
          <w:rFonts w:ascii="Times New Roman" w:hAnsi="Times New Roman" w:cs="Times New Roman"/>
          <w:sz w:val="22"/>
          <w:szCs w:val="22"/>
        </w:rPr>
        <w:t>-AV4A: Why so much time on Shack?</w:t>
      </w:r>
      <w:r>
        <w:rPr>
          <w:rFonts w:ascii="Times New Roman" w:hAnsi="Times New Roman" w:cs="Times New Roman"/>
          <w:sz w:val="22"/>
          <w:szCs w:val="22"/>
        </w:rPr>
        <w:t xml:space="preserve"> (link on course page)</w:t>
      </w:r>
    </w:p>
    <w:p w14:paraId="4A5D9463" w14:textId="0B4E065F" w:rsidR="00A95142" w:rsidRDefault="000D3468" w:rsidP="000D3468">
      <w:pPr>
        <w:pStyle w:val="style37"/>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w:t>
      </w:r>
      <w:r w:rsidR="0000197B" w:rsidRPr="0000197B">
        <w:rPr>
          <w:rFonts w:ascii="Times New Roman" w:hAnsi="Times New Roman" w:cs="Times New Roman"/>
          <w:sz w:val="22"/>
          <w:szCs w:val="22"/>
        </w:rPr>
        <w:t>DQs 1.10-1.1</w:t>
      </w:r>
      <w:r>
        <w:rPr>
          <w:rFonts w:ascii="Times New Roman" w:hAnsi="Times New Roman" w:cs="Times New Roman"/>
          <w:sz w:val="22"/>
          <w:szCs w:val="22"/>
        </w:rPr>
        <w:t>2</w:t>
      </w:r>
      <w:r w:rsidR="0000197B" w:rsidRPr="0000197B">
        <w:rPr>
          <w:rFonts w:ascii="Times New Roman" w:hAnsi="Times New Roman" w:cs="Times New Roman"/>
          <w:sz w:val="22"/>
          <w:szCs w:val="22"/>
        </w:rPr>
        <w:t xml:space="preserve"> (</w:t>
      </w:r>
      <w:r>
        <w:rPr>
          <w:rFonts w:ascii="Times New Roman" w:hAnsi="Times New Roman" w:cs="Times New Roman"/>
          <w:sz w:val="22"/>
          <w:szCs w:val="22"/>
        </w:rPr>
        <w:t>S7)</w:t>
      </w:r>
    </w:p>
    <w:p w14:paraId="593310B1" w14:textId="77777777" w:rsidR="00E90B1E" w:rsidRDefault="00E90B1E" w:rsidP="00A95142">
      <w:pPr>
        <w:spacing w:after="160"/>
        <w:rPr>
          <w:b/>
          <w:bCs/>
          <w:iCs/>
        </w:rPr>
      </w:pPr>
    </w:p>
    <w:p w14:paraId="681971F2" w14:textId="17143444" w:rsidR="00A95142" w:rsidRDefault="00A95142" w:rsidP="00A95142">
      <w:pPr>
        <w:spacing w:after="160"/>
        <w:rPr>
          <w:b/>
          <w:bCs/>
          <w:iCs/>
        </w:rPr>
      </w:pPr>
      <w:r w:rsidRPr="00D7557B">
        <w:rPr>
          <w:b/>
          <w:bCs/>
          <w:iCs/>
        </w:rPr>
        <w:t>Class #</w:t>
      </w:r>
      <w:r>
        <w:rPr>
          <w:b/>
          <w:bCs/>
          <w:iCs/>
        </w:rPr>
        <w:t>5</w:t>
      </w:r>
      <w:r w:rsidRPr="00D7557B">
        <w:rPr>
          <w:b/>
          <w:bCs/>
          <w:iCs/>
        </w:rPr>
        <w:t xml:space="preserve"> (</w:t>
      </w:r>
      <w:r>
        <w:rPr>
          <w:b/>
          <w:bCs/>
          <w:iCs/>
        </w:rPr>
        <w:t>Thu 9/2</w:t>
      </w:r>
      <w:r w:rsidRPr="00D7557B">
        <w:rPr>
          <w:b/>
          <w:bCs/>
          <w:iCs/>
        </w:rPr>
        <w:t>)</w:t>
      </w:r>
    </w:p>
    <w:p w14:paraId="7D25BFA2" w14:textId="78296894" w:rsidR="00E90B1E" w:rsidRDefault="00E90B1E" w:rsidP="00A95142">
      <w:pPr>
        <w:spacing w:after="160"/>
        <w:rPr>
          <w:sz w:val="22"/>
          <w:szCs w:val="22"/>
        </w:rPr>
      </w:pPr>
      <w:r w:rsidRPr="00E90B1E">
        <w:rPr>
          <w:iCs/>
        </w:rPr>
        <w:t>AV5A</w:t>
      </w:r>
      <w:r>
        <w:rPr>
          <w:iCs/>
        </w:rPr>
        <w:t xml:space="preserve">: History Generally &amp; 1971 </w:t>
      </w:r>
      <w:r>
        <w:rPr>
          <w:sz w:val="22"/>
          <w:szCs w:val="22"/>
        </w:rPr>
        <w:t>(link on course page)</w:t>
      </w:r>
    </w:p>
    <w:p w14:paraId="679DFBD0" w14:textId="3BEFB424" w:rsidR="00E90B1E" w:rsidRDefault="00E90B1E" w:rsidP="00A95142">
      <w:pPr>
        <w:spacing w:after="160"/>
        <w:rPr>
          <w:sz w:val="22"/>
          <w:szCs w:val="22"/>
        </w:rPr>
      </w:pPr>
      <w:r>
        <w:rPr>
          <w:sz w:val="22"/>
          <w:szCs w:val="22"/>
        </w:rPr>
        <w:t>AV5B: Transition to Class #5 (link on course page)</w:t>
      </w:r>
    </w:p>
    <w:p w14:paraId="75DE97AD" w14:textId="3D26B680" w:rsidR="00E90B1E" w:rsidRDefault="00E90B1E" w:rsidP="00A95142">
      <w:pPr>
        <w:spacing w:after="160"/>
        <w:rPr>
          <w:sz w:val="22"/>
          <w:szCs w:val="22"/>
        </w:rPr>
      </w:pPr>
      <w:r>
        <w:rPr>
          <w:sz w:val="22"/>
          <w:szCs w:val="22"/>
        </w:rPr>
        <w:t>- Background to DQ1.18 &amp; Fact Comparisons</w:t>
      </w:r>
    </w:p>
    <w:p w14:paraId="113426A4" w14:textId="099FC567" w:rsidR="00E90B1E" w:rsidRDefault="00E90B1E" w:rsidP="00A95142">
      <w:pPr>
        <w:spacing w:after="160"/>
        <w:rPr>
          <w:sz w:val="22"/>
          <w:szCs w:val="22"/>
        </w:rPr>
      </w:pPr>
      <w:r>
        <w:rPr>
          <w:sz w:val="22"/>
          <w:szCs w:val="22"/>
        </w:rPr>
        <w:t xml:space="preserve">- Basis of </w:t>
      </w:r>
      <w:r>
        <w:rPr>
          <w:i/>
          <w:iCs/>
          <w:sz w:val="22"/>
          <w:szCs w:val="22"/>
        </w:rPr>
        <w:t xml:space="preserve">Shack </w:t>
      </w:r>
      <w:r>
        <w:rPr>
          <w:sz w:val="22"/>
          <w:szCs w:val="22"/>
        </w:rPr>
        <w:t>Decision &amp; DQ1.12-1.13</w:t>
      </w:r>
    </w:p>
    <w:p w14:paraId="5164C5E0" w14:textId="13C5E3F9" w:rsidR="00E90B1E" w:rsidRDefault="00E90B1E" w:rsidP="00A95142">
      <w:pPr>
        <w:spacing w:after="160"/>
        <w:rPr>
          <w:sz w:val="22"/>
          <w:szCs w:val="22"/>
        </w:rPr>
      </w:pPr>
      <w:r>
        <w:rPr>
          <w:sz w:val="22"/>
          <w:szCs w:val="22"/>
        </w:rPr>
        <w:t>In-Class Coverage</w:t>
      </w:r>
    </w:p>
    <w:p w14:paraId="29C77670" w14:textId="52D71E66" w:rsidR="00E90B1E" w:rsidRDefault="00E90B1E" w:rsidP="00A95142">
      <w:pPr>
        <w:spacing w:after="160"/>
        <w:rPr>
          <w:sz w:val="22"/>
          <w:szCs w:val="22"/>
        </w:rPr>
      </w:pPr>
      <w:r>
        <w:rPr>
          <w:sz w:val="22"/>
          <w:szCs w:val="22"/>
        </w:rPr>
        <w:t xml:space="preserve">- What </w:t>
      </w:r>
      <w:r>
        <w:rPr>
          <w:i/>
          <w:iCs/>
          <w:sz w:val="22"/>
          <w:szCs w:val="22"/>
        </w:rPr>
        <w:t xml:space="preserve">Shack </w:t>
      </w:r>
      <w:r>
        <w:rPr>
          <w:sz w:val="22"/>
          <w:szCs w:val="22"/>
        </w:rPr>
        <w:t>Does: DQ1.14, 1.15 &amp; 1.17</w:t>
      </w:r>
    </w:p>
    <w:p w14:paraId="21B60A05" w14:textId="164F04AD" w:rsidR="00E90B1E" w:rsidRPr="00E90B1E" w:rsidRDefault="00E90B1E" w:rsidP="00A95142">
      <w:pPr>
        <w:spacing w:after="160"/>
      </w:pPr>
      <w:r>
        <w:rPr>
          <w:sz w:val="22"/>
          <w:szCs w:val="22"/>
        </w:rPr>
        <w:t xml:space="preserve">- Applying </w:t>
      </w:r>
      <w:r>
        <w:rPr>
          <w:i/>
          <w:iCs/>
          <w:sz w:val="22"/>
          <w:szCs w:val="22"/>
        </w:rPr>
        <w:t xml:space="preserve">Shack </w:t>
      </w:r>
      <w:r>
        <w:rPr>
          <w:sz w:val="22"/>
          <w:szCs w:val="22"/>
        </w:rPr>
        <w:t>to new Situations: Generally</w:t>
      </w:r>
      <w:r w:rsidR="00C500DC">
        <w:rPr>
          <w:sz w:val="22"/>
          <w:szCs w:val="22"/>
        </w:rPr>
        <w:t xml:space="preserve"> &amp; DQ1.18-</w:t>
      </w:r>
      <w:r>
        <w:rPr>
          <w:sz w:val="22"/>
          <w:szCs w:val="22"/>
        </w:rPr>
        <w:t>DQ1.19(a)</w:t>
      </w:r>
    </w:p>
    <w:p w14:paraId="18F63E70" w14:textId="038E00EA" w:rsidR="00E90B1E" w:rsidRDefault="00E90B1E" w:rsidP="00A95142">
      <w:pPr>
        <w:spacing w:after="160"/>
        <w:rPr>
          <w:b/>
          <w:bCs/>
          <w:iCs/>
        </w:rPr>
      </w:pPr>
    </w:p>
    <w:p w14:paraId="24072821" w14:textId="10E126AB" w:rsidR="00A512C2" w:rsidRDefault="00A512C2" w:rsidP="00A512C2">
      <w:pPr>
        <w:spacing w:after="160"/>
        <w:rPr>
          <w:iCs/>
        </w:rPr>
      </w:pPr>
      <w:r w:rsidRPr="00D7557B">
        <w:rPr>
          <w:b/>
          <w:bCs/>
          <w:iCs/>
        </w:rPr>
        <w:t>Class #</w:t>
      </w:r>
      <w:r>
        <w:rPr>
          <w:b/>
          <w:bCs/>
          <w:iCs/>
        </w:rPr>
        <w:t>6</w:t>
      </w:r>
      <w:r w:rsidRPr="00D7557B">
        <w:rPr>
          <w:b/>
          <w:bCs/>
          <w:iCs/>
        </w:rPr>
        <w:t xml:space="preserve"> (</w:t>
      </w:r>
      <w:r>
        <w:rPr>
          <w:b/>
          <w:bCs/>
          <w:iCs/>
        </w:rPr>
        <w:t>Fri 9/3</w:t>
      </w:r>
      <w:r w:rsidRPr="00D7557B">
        <w:rPr>
          <w:b/>
          <w:bCs/>
          <w:iCs/>
        </w:rPr>
        <w:t>)</w:t>
      </w:r>
      <w:r>
        <w:rPr>
          <w:b/>
          <w:bCs/>
          <w:iCs/>
        </w:rPr>
        <w:t xml:space="preserve"> </w:t>
      </w:r>
      <w:r>
        <w:rPr>
          <w:b/>
          <w:bCs/>
          <w:i/>
        </w:rPr>
        <w:t>In-Class Session Cancelled</w:t>
      </w:r>
      <w:r w:rsidR="00AE4368">
        <w:rPr>
          <w:b/>
          <w:bCs/>
          <w:i/>
        </w:rPr>
        <w:t xml:space="preserve"> </w:t>
      </w:r>
      <w:r w:rsidR="00AE4368" w:rsidRPr="00AE4368">
        <w:rPr>
          <w:b/>
          <w:bCs/>
          <w:i/>
        </w:rPr>
        <w:sym w:font="Wingdings" w:char="F0E0"/>
      </w:r>
      <w:r w:rsidR="00AE4368">
        <w:rPr>
          <w:b/>
          <w:bCs/>
          <w:i/>
        </w:rPr>
        <w:t xml:space="preserve"> </w:t>
      </w:r>
      <w:r w:rsidRPr="00A512C2">
        <w:rPr>
          <w:iCs/>
        </w:rPr>
        <w:t>Asynch Videos</w:t>
      </w:r>
    </w:p>
    <w:p w14:paraId="596DE809" w14:textId="6C442CF6" w:rsidR="00AE4368" w:rsidRPr="00AE4368" w:rsidRDefault="00AE4368" w:rsidP="00AE4368">
      <w:pPr>
        <w:spacing w:after="160"/>
        <w:rPr>
          <w:iCs/>
        </w:rPr>
      </w:pPr>
      <w:r w:rsidRPr="00AE4368">
        <w:rPr>
          <w:iCs/>
        </w:rPr>
        <w:t>AV6A</w:t>
      </w:r>
      <w:r>
        <w:rPr>
          <w:iCs/>
        </w:rPr>
        <w:t>: Your Money’s No Good Here I</w:t>
      </w:r>
    </w:p>
    <w:p w14:paraId="01F96956" w14:textId="6D2D8D27" w:rsidR="00AE4368" w:rsidRPr="00AE4368" w:rsidRDefault="00AE4368" w:rsidP="00AE4368">
      <w:pPr>
        <w:pStyle w:val="ListParagraph"/>
        <w:numPr>
          <w:ilvl w:val="0"/>
          <w:numId w:val="6"/>
        </w:numPr>
        <w:spacing w:after="160"/>
        <w:contextualSpacing w:val="0"/>
        <w:rPr>
          <w:iCs/>
        </w:rPr>
      </w:pPr>
      <w:r w:rsidRPr="00AE4368">
        <w:rPr>
          <w:iCs/>
        </w:rPr>
        <w:t>Common Law Privileges: Notes 1-2 (P83)</w:t>
      </w:r>
    </w:p>
    <w:p w14:paraId="4339143D" w14:textId="078CF547" w:rsidR="00AE4368" w:rsidRPr="00AE4368" w:rsidRDefault="00AE4368" w:rsidP="00AE4368">
      <w:pPr>
        <w:pStyle w:val="ListParagraph"/>
        <w:numPr>
          <w:ilvl w:val="0"/>
          <w:numId w:val="6"/>
        </w:numPr>
        <w:spacing w:after="160"/>
        <w:contextualSpacing w:val="0"/>
        <w:rPr>
          <w:iCs/>
        </w:rPr>
      </w:pPr>
      <w:r w:rsidRPr="00AE4368">
        <w:rPr>
          <w:iCs/>
        </w:rPr>
        <w:t>Note: Civil Rights Laws: (P85)</w:t>
      </w:r>
    </w:p>
    <w:p w14:paraId="0BF9DB32" w14:textId="45AA4BAE" w:rsidR="00AE4368" w:rsidRPr="00AE4368" w:rsidRDefault="00AE4368" w:rsidP="00AE4368">
      <w:pPr>
        <w:pStyle w:val="ListParagraph"/>
        <w:numPr>
          <w:ilvl w:val="0"/>
          <w:numId w:val="6"/>
        </w:numPr>
        <w:spacing w:after="160"/>
        <w:contextualSpacing w:val="0"/>
        <w:rPr>
          <w:iCs/>
        </w:rPr>
      </w:pPr>
      <w:r w:rsidRPr="00AE4368">
        <w:rPr>
          <w:iCs/>
        </w:rPr>
        <w:t>Discussion Questions 1.24-1.25 (S16)</w:t>
      </w:r>
    </w:p>
    <w:p w14:paraId="0D8F0219" w14:textId="69CE0154" w:rsidR="00AE4368" w:rsidRPr="00AE4368" w:rsidRDefault="00AE4368" w:rsidP="00AE4368">
      <w:pPr>
        <w:spacing w:after="160"/>
        <w:rPr>
          <w:iCs/>
        </w:rPr>
      </w:pPr>
      <w:r w:rsidRPr="00AE4368">
        <w:rPr>
          <w:iCs/>
        </w:rPr>
        <w:t>AV6</w:t>
      </w:r>
      <w:r>
        <w:rPr>
          <w:iCs/>
        </w:rPr>
        <w:t>B</w:t>
      </w:r>
      <w:r>
        <w:rPr>
          <w:iCs/>
        </w:rPr>
        <w:t>: Your Money’s No Good Here I</w:t>
      </w:r>
      <w:r>
        <w:rPr>
          <w:iCs/>
        </w:rPr>
        <w:t>I</w:t>
      </w:r>
    </w:p>
    <w:p w14:paraId="60C7E4A1" w14:textId="5C061E3B" w:rsidR="00AE4368" w:rsidRPr="00AE4368" w:rsidRDefault="00AE4368" w:rsidP="00AE4368">
      <w:pPr>
        <w:pStyle w:val="ListParagraph"/>
        <w:numPr>
          <w:ilvl w:val="0"/>
          <w:numId w:val="7"/>
        </w:numPr>
        <w:spacing w:after="160"/>
        <w:contextualSpacing w:val="0"/>
        <w:rPr>
          <w:iCs/>
        </w:rPr>
      </w:pPr>
      <w:r w:rsidRPr="00AE4368">
        <w:rPr>
          <w:i/>
        </w:rPr>
        <w:t>Brooks v, Chicago Downs Assn</w:t>
      </w:r>
      <w:r w:rsidRPr="00AE4368">
        <w:rPr>
          <w:iCs/>
        </w:rPr>
        <w:t>. (P79-82) &amp; Note 2 (83-84)</w:t>
      </w:r>
    </w:p>
    <w:p w14:paraId="25680A76" w14:textId="71C2B10C" w:rsidR="00AE4368" w:rsidRPr="00AE4368" w:rsidRDefault="00AE4368" w:rsidP="00AE4368">
      <w:pPr>
        <w:pStyle w:val="ListParagraph"/>
        <w:numPr>
          <w:ilvl w:val="0"/>
          <w:numId w:val="7"/>
        </w:numPr>
        <w:spacing w:after="160"/>
        <w:contextualSpacing w:val="0"/>
        <w:rPr>
          <w:iCs/>
        </w:rPr>
      </w:pPr>
      <w:r w:rsidRPr="00AE4368">
        <w:rPr>
          <w:iCs/>
        </w:rPr>
        <w:t>Discussion Questions 1.26-1.27 (S16)</w:t>
      </w:r>
    </w:p>
    <w:p w14:paraId="2F555BBA" w14:textId="78ACA87D" w:rsidR="00A512C2" w:rsidRDefault="00A512C2" w:rsidP="00A512C2">
      <w:pPr>
        <w:spacing w:after="160"/>
        <w:rPr>
          <w:iCs/>
        </w:rPr>
      </w:pPr>
    </w:p>
    <w:p w14:paraId="4BACB746" w14:textId="7E9BA6FD" w:rsidR="00A512C2" w:rsidRDefault="00A512C2" w:rsidP="00A512C2">
      <w:pPr>
        <w:spacing w:after="160"/>
        <w:rPr>
          <w:iCs/>
        </w:rPr>
      </w:pPr>
      <w:r w:rsidRPr="00D7557B">
        <w:rPr>
          <w:b/>
          <w:bCs/>
          <w:iCs/>
        </w:rPr>
        <w:t>Class #</w:t>
      </w:r>
      <w:r>
        <w:rPr>
          <w:b/>
          <w:bCs/>
          <w:iCs/>
        </w:rPr>
        <w:t>7</w:t>
      </w:r>
      <w:r w:rsidRPr="00D7557B">
        <w:rPr>
          <w:b/>
          <w:bCs/>
          <w:iCs/>
        </w:rPr>
        <w:t xml:space="preserve"> (</w:t>
      </w:r>
      <w:r>
        <w:rPr>
          <w:b/>
          <w:bCs/>
          <w:iCs/>
        </w:rPr>
        <w:t>Tue 9/7</w:t>
      </w:r>
      <w:r w:rsidRPr="00D7557B">
        <w:rPr>
          <w:b/>
          <w:bCs/>
          <w:iCs/>
        </w:rPr>
        <w:t>)</w:t>
      </w:r>
      <w:r>
        <w:rPr>
          <w:b/>
          <w:bCs/>
          <w:iCs/>
        </w:rPr>
        <w:t xml:space="preserve"> </w:t>
      </w:r>
      <w:r>
        <w:rPr>
          <w:b/>
          <w:bCs/>
          <w:i/>
        </w:rPr>
        <w:t>No In-Class Session (Rosh HaShanah)</w:t>
      </w:r>
      <w:r w:rsidR="00AE4368">
        <w:rPr>
          <w:b/>
          <w:bCs/>
          <w:i/>
        </w:rPr>
        <w:t xml:space="preserve"> </w:t>
      </w:r>
      <w:r w:rsidR="00AE4368" w:rsidRPr="00AE4368">
        <w:rPr>
          <w:b/>
          <w:bCs/>
          <w:i/>
        </w:rPr>
        <w:sym w:font="Wingdings" w:char="F0E0"/>
      </w:r>
      <w:r w:rsidR="00AE4368">
        <w:rPr>
          <w:b/>
          <w:bCs/>
          <w:i/>
        </w:rPr>
        <w:t xml:space="preserve"> </w:t>
      </w:r>
      <w:r w:rsidRPr="00A512C2">
        <w:rPr>
          <w:iCs/>
        </w:rPr>
        <w:t xml:space="preserve">Asynch Videos </w:t>
      </w:r>
      <w:r w:rsidR="00AE4368">
        <w:rPr>
          <w:iCs/>
        </w:rPr>
        <w:t>on Exam Technique</w:t>
      </w:r>
    </w:p>
    <w:p w14:paraId="13E7D4D4" w14:textId="3FDC95D1" w:rsidR="00786A63" w:rsidRDefault="00786A63" w:rsidP="00A512C2">
      <w:pPr>
        <w:spacing w:after="160"/>
        <w:rPr>
          <w:iCs/>
        </w:rPr>
      </w:pPr>
    </w:p>
    <w:p w14:paraId="37B07B0A" w14:textId="77777777" w:rsidR="00AE4368" w:rsidRDefault="00AE4368">
      <w:pPr>
        <w:spacing w:after="160" w:line="259" w:lineRule="auto"/>
        <w:rPr>
          <w:b/>
          <w:bCs/>
          <w:iCs/>
        </w:rPr>
      </w:pPr>
      <w:r>
        <w:rPr>
          <w:b/>
          <w:bCs/>
          <w:iCs/>
        </w:rPr>
        <w:br w:type="page"/>
      </w:r>
    </w:p>
    <w:p w14:paraId="6A9DB8CA" w14:textId="34623C4F" w:rsidR="00786A63" w:rsidRPr="00786A63" w:rsidRDefault="00395A14" w:rsidP="00395A14">
      <w:pPr>
        <w:spacing w:after="160"/>
        <w:rPr>
          <w:iCs/>
        </w:rPr>
      </w:pPr>
      <w:r w:rsidRPr="00D7557B">
        <w:rPr>
          <w:b/>
          <w:bCs/>
          <w:iCs/>
        </w:rPr>
        <w:t>Class #</w:t>
      </w:r>
      <w:r>
        <w:rPr>
          <w:b/>
          <w:bCs/>
          <w:iCs/>
        </w:rPr>
        <w:t>8</w:t>
      </w:r>
      <w:r w:rsidRPr="00D7557B">
        <w:rPr>
          <w:b/>
          <w:bCs/>
          <w:iCs/>
        </w:rPr>
        <w:t xml:space="preserve"> (</w:t>
      </w:r>
      <w:r>
        <w:rPr>
          <w:b/>
          <w:bCs/>
          <w:iCs/>
        </w:rPr>
        <w:t>Thu 9/9</w:t>
      </w:r>
      <w:r w:rsidRPr="00D7557B">
        <w:rPr>
          <w:b/>
          <w:bCs/>
          <w:iCs/>
        </w:rPr>
        <w:t>)</w:t>
      </w:r>
    </w:p>
    <w:p w14:paraId="3FC704EF" w14:textId="1459B86D" w:rsidR="00786A63" w:rsidRPr="00786A63" w:rsidRDefault="00786A63" w:rsidP="00786A63">
      <w:pPr>
        <w:spacing w:after="160"/>
        <w:rPr>
          <w:iCs/>
        </w:rPr>
      </w:pPr>
      <w:r w:rsidRPr="00786A63">
        <w:rPr>
          <w:iCs/>
        </w:rPr>
        <w:t>1L Concern #3: Competition &amp; Cooperation (Lecture)</w:t>
      </w:r>
    </w:p>
    <w:p w14:paraId="57D607C2" w14:textId="68E4EECD" w:rsidR="00786A63" w:rsidRPr="00786A63" w:rsidRDefault="00786A63" w:rsidP="00786A63">
      <w:pPr>
        <w:spacing w:after="160"/>
        <w:rPr>
          <w:iCs/>
        </w:rPr>
      </w:pPr>
      <w:r w:rsidRPr="00786A63">
        <w:rPr>
          <w:iCs/>
        </w:rPr>
        <w:t xml:space="preserve">Continuation of </w:t>
      </w:r>
      <w:r w:rsidRPr="00395A14">
        <w:rPr>
          <w:i/>
        </w:rPr>
        <w:t>Shack</w:t>
      </w:r>
      <w:r w:rsidRPr="00786A63">
        <w:rPr>
          <w:iCs/>
        </w:rPr>
        <w:t xml:space="preserve"> Assignments from </w:t>
      </w:r>
      <w:r w:rsidR="00395A14">
        <w:rPr>
          <w:iCs/>
        </w:rPr>
        <w:t>9/2-9/3</w:t>
      </w:r>
      <w:r w:rsidRPr="00786A63">
        <w:rPr>
          <w:iCs/>
        </w:rPr>
        <w:t xml:space="preserve"> </w:t>
      </w:r>
    </w:p>
    <w:p w14:paraId="0D465376" w14:textId="34DF059A" w:rsidR="00786A63" w:rsidRDefault="00395A14" w:rsidP="00395A14">
      <w:pPr>
        <w:spacing w:after="160"/>
        <w:rPr>
          <w:iCs/>
        </w:rPr>
      </w:pPr>
      <w:r>
        <w:rPr>
          <w:iCs/>
        </w:rPr>
        <w:t xml:space="preserve">- </w:t>
      </w:r>
      <w:r w:rsidR="00786A63" w:rsidRPr="00786A63">
        <w:rPr>
          <w:iCs/>
        </w:rPr>
        <w:t>DQ1.16 (S7) &amp; 1.18 (S8)</w:t>
      </w:r>
    </w:p>
    <w:p w14:paraId="6AE6BA70" w14:textId="2F9BC253" w:rsidR="00395A14" w:rsidRPr="00786A63" w:rsidRDefault="00395A14" w:rsidP="00395A14">
      <w:pPr>
        <w:spacing w:after="160"/>
        <w:rPr>
          <w:iCs/>
        </w:rPr>
      </w:pPr>
      <w:r>
        <w:rPr>
          <w:iCs/>
        </w:rPr>
        <w:t>- Playing with Rules</w:t>
      </w:r>
    </w:p>
    <w:p w14:paraId="5DFC806D" w14:textId="3FD5C357" w:rsidR="00786A63" w:rsidRPr="00786A63" w:rsidRDefault="00395A14" w:rsidP="00786A63">
      <w:pPr>
        <w:spacing w:after="160"/>
        <w:rPr>
          <w:iCs/>
        </w:rPr>
      </w:pPr>
      <w:r>
        <w:rPr>
          <w:iCs/>
        </w:rPr>
        <w:t xml:space="preserve">- </w:t>
      </w:r>
      <w:r w:rsidR="00786A63" w:rsidRPr="00786A63">
        <w:rPr>
          <w:iCs/>
        </w:rPr>
        <w:t xml:space="preserve">DQ1.19 (a) &amp; (b) (S8); </w:t>
      </w:r>
    </w:p>
    <w:p w14:paraId="3AD7B608" w14:textId="52B173F1" w:rsidR="00786A63" w:rsidRDefault="00395A14" w:rsidP="00786A63">
      <w:pPr>
        <w:spacing w:after="160"/>
        <w:rPr>
          <w:iCs/>
        </w:rPr>
      </w:pPr>
      <w:r>
        <w:rPr>
          <w:iCs/>
        </w:rPr>
        <w:t>Technique for Short Problems (XQ2) &amp; Rev. Prob. 1B (S10)</w:t>
      </w:r>
    </w:p>
    <w:p w14:paraId="7CB9D41E" w14:textId="000B6E80" w:rsidR="00A95946" w:rsidRDefault="00A95946" w:rsidP="00786A63">
      <w:pPr>
        <w:spacing w:after="160"/>
        <w:rPr>
          <w:iCs/>
        </w:rPr>
      </w:pPr>
    </w:p>
    <w:p w14:paraId="7FBBF8CE" w14:textId="77777777" w:rsidR="00E00953" w:rsidRDefault="00E00953" w:rsidP="00A95946">
      <w:pPr>
        <w:spacing w:after="160"/>
        <w:rPr>
          <w:iCs/>
        </w:rPr>
      </w:pPr>
    </w:p>
    <w:p w14:paraId="42B7F4B9" w14:textId="44C57476" w:rsidR="00A95946" w:rsidRPr="00A95946" w:rsidRDefault="00E00953" w:rsidP="00A95946">
      <w:pPr>
        <w:spacing w:after="160"/>
        <w:rPr>
          <w:iCs/>
        </w:rPr>
      </w:pPr>
      <w:r w:rsidRPr="00D7557B">
        <w:rPr>
          <w:b/>
          <w:bCs/>
          <w:iCs/>
        </w:rPr>
        <w:t>Class #</w:t>
      </w:r>
      <w:r>
        <w:rPr>
          <w:b/>
          <w:bCs/>
          <w:iCs/>
        </w:rPr>
        <w:t>9</w:t>
      </w:r>
      <w:r w:rsidRPr="00D7557B">
        <w:rPr>
          <w:b/>
          <w:bCs/>
          <w:iCs/>
        </w:rPr>
        <w:t xml:space="preserve"> (</w:t>
      </w:r>
      <w:r>
        <w:rPr>
          <w:b/>
          <w:bCs/>
          <w:iCs/>
        </w:rPr>
        <w:t>Fri 9/10</w:t>
      </w:r>
      <w:r w:rsidRPr="00D7557B">
        <w:rPr>
          <w:b/>
          <w:bCs/>
          <w:iCs/>
        </w:rPr>
        <w:t>)</w:t>
      </w:r>
      <w:r>
        <w:rPr>
          <w:b/>
          <w:bCs/>
          <w:iCs/>
        </w:rPr>
        <w:t xml:space="preserve"> (</w:t>
      </w:r>
      <w:r w:rsidR="00A95946" w:rsidRPr="00E00953">
        <w:rPr>
          <w:b/>
          <w:bCs/>
          <w:iCs/>
        </w:rPr>
        <w:t>Extended Class</w:t>
      </w:r>
      <w:r>
        <w:rPr>
          <w:b/>
          <w:bCs/>
          <w:iCs/>
        </w:rPr>
        <w:t>)</w:t>
      </w:r>
    </w:p>
    <w:p w14:paraId="446D47C8" w14:textId="567B16AA" w:rsidR="00A95946" w:rsidRDefault="00A95946" w:rsidP="00A95946">
      <w:pPr>
        <w:spacing w:after="160"/>
        <w:rPr>
          <w:iCs/>
        </w:rPr>
      </w:pPr>
      <w:r w:rsidRPr="00E00953">
        <w:rPr>
          <w:b/>
          <w:bCs/>
          <w:iCs/>
        </w:rPr>
        <w:t>Arc 1</w:t>
      </w:r>
      <w:r w:rsidRPr="00A95946">
        <w:rPr>
          <w:iCs/>
        </w:rPr>
        <w:t xml:space="preserve">: Completion of </w:t>
      </w:r>
      <w:r w:rsidR="00B34D41">
        <w:rPr>
          <w:iCs/>
        </w:rPr>
        <w:t xml:space="preserve">Tips for Exam Q2 (Short Problems) &amp; </w:t>
      </w:r>
      <w:r w:rsidRPr="00A95946">
        <w:rPr>
          <w:iCs/>
        </w:rPr>
        <w:t>Review Problem 1B (S9)</w:t>
      </w:r>
    </w:p>
    <w:p w14:paraId="03303FC9" w14:textId="2CD88324" w:rsidR="00A95946" w:rsidRDefault="00E00953" w:rsidP="00A95946">
      <w:pPr>
        <w:spacing w:after="160"/>
        <w:rPr>
          <w:iCs/>
        </w:rPr>
      </w:pPr>
      <w:r>
        <w:rPr>
          <w:iCs/>
        </w:rPr>
        <w:t xml:space="preserve">- </w:t>
      </w:r>
      <w:r w:rsidR="00A95946" w:rsidRPr="00A95946">
        <w:rPr>
          <w:iCs/>
        </w:rPr>
        <w:t>Introduction to FL Migrant Worker Statutes</w:t>
      </w:r>
    </w:p>
    <w:p w14:paraId="42CB50D6" w14:textId="7D604E7E" w:rsidR="00A95946" w:rsidRDefault="00E00953" w:rsidP="00A95946">
      <w:pPr>
        <w:spacing w:after="160"/>
        <w:rPr>
          <w:iCs/>
        </w:rPr>
      </w:pPr>
      <w:r>
        <w:rPr>
          <w:iCs/>
        </w:rPr>
        <w:t xml:space="preserve">   --</w:t>
      </w:r>
      <w:r w:rsidR="00A95946" w:rsidRPr="00E00953">
        <w:rPr>
          <w:b/>
          <w:bCs/>
          <w:iCs/>
        </w:rPr>
        <w:t>ALL</w:t>
      </w:r>
      <w:r w:rsidR="00A95946" w:rsidRPr="00A95946">
        <w:rPr>
          <w:iCs/>
        </w:rPr>
        <w:t>: Read Carefully FL MW Statutes (S10-12)</w:t>
      </w:r>
    </w:p>
    <w:p w14:paraId="72B02EC2" w14:textId="40D24BCD" w:rsidR="00E00953" w:rsidRDefault="00E00953" w:rsidP="00A95946">
      <w:pPr>
        <w:spacing w:after="160"/>
        <w:rPr>
          <w:iCs/>
        </w:rPr>
      </w:pPr>
      <w:r>
        <w:rPr>
          <w:iCs/>
        </w:rPr>
        <w:t xml:space="preserve">   -- DQs 1.20-1.22 (S13)</w:t>
      </w:r>
    </w:p>
    <w:p w14:paraId="51FD520A" w14:textId="5A80B8B8" w:rsidR="00A95946" w:rsidRDefault="00E00953" w:rsidP="00A95946">
      <w:pPr>
        <w:spacing w:after="160"/>
        <w:rPr>
          <w:iCs/>
        </w:rPr>
      </w:pPr>
      <w:r>
        <w:rPr>
          <w:iCs/>
        </w:rPr>
        <w:t xml:space="preserve">      + </w:t>
      </w:r>
      <w:r w:rsidR="00A95946" w:rsidRPr="00B34D41">
        <w:rPr>
          <w:b/>
          <w:bCs/>
          <w:iCs/>
        </w:rPr>
        <w:t>WHITE SANDS</w:t>
      </w:r>
      <w:r w:rsidR="00A95946" w:rsidRPr="00A95946">
        <w:rPr>
          <w:iCs/>
        </w:rPr>
        <w:t>: DQ1.20</w:t>
      </w:r>
    </w:p>
    <w:p w14:paraId="4BD7E6FE" w14:textId="79396B42" w:rsidR="00A95946" w:rsidRDefault="00B34D41" w:rsidP="00A95946">
      <w:pPr>
        <w:spacing w:after="160"/>
        <w:rPr>
          <w:iCs/>
        </w:rPr>
      </w:pPr>
      <w:r>
        <w:rPr>
          <w:iCs/>
        </w:rPr>
        <w:t xml:space="preserve">      + </w:t>
      </w:r>
      <w:r w:rsidR="00A95946" w:rsidRPr="00A95946">
        <w:rPr>
          <w:iCs/>
        </w:rPr>
        <w:t xml:space="preserve"> </w:t>
      </w:r>
      <w:r w:rsidR="00A95946" w:rsidRPr="00B34D41">
        <w:rPr>
          <w:b/>
          <w:bCs/>
          <w:iCs/>
        </w:rPr>
        <w:t>EVERGLADES</w:t>
      </w:r>
      <w:r w:rsidR="00A95946" w:rsidRPr="00A95946">
        <w:rPr>
          <w:iCs/>
        </w:rPr>
        <w:t>: DQ1.21</w:t>
      </w:r>
    </w:p>
    <w:p w14:paraId="03F049AD" w14:textId="77777777" w:rsidR="00B34D41" w:rsidRDefault="00B34D41" w:rsidP="00A95946">
      <w:pPr>
        <w:spacing w:after="160"/>
        <w:rPr>
          <w:iCs/>
        </w:rPr>
      </w:pPr>
      <w:r>
        <w:rPr>
          <w:iCs/>
        </w:rPr>
        <w:t xml:space="preserve">      + </w:t>
      </w:r>
      <w:r w:rsidR="00A95946" w:rsidRPr="00A95946">
        <w:rPr>
          <w:iCs/>
        </w:rPr>
        <w:t xml:space="preserve"> </w:t>
      </w:r>
      <w:r w:rsidR="00A95946" w:rsidRPr="00B34D41">
        <w:rPr>
          <w:b/>
          <w:bCs/>
        </w:rPr>
        <w:t>ROCKY MOUNTAIN</w:t>
      </w:r>
      <w:r w:rsidR="00A95946" w:rsidRPr="00A95946">
        <w:rPr>
          <w:iCs/>
        </w:rPr>
        <w:t>: DQ1.22</w:t>
      </w:r>
    </w:p>
    <w:p w14:paraId="4D914E1F" w14:textId="77777777" w:rsidR="00BD7EEB" w:rsidRDefault="00A95946" w:rsidP="00B34D41">
      <w:pPr>
        <w:spacing w:after="160"/>
        <w:rPr>
          <w:iCs/>
        </w:rPr>
      </w:pPr>
      <w:r w:rsidRPr="00B34D41">
        <w:rPr>
          <w:b/>
          <w:bCs/>
          <w:iCs/>
        </w:rPr>
        <w:t>Arc 2:</w:t>
      </w:r>
      <w:r w:rsidRPr="00A95946">
        <w:rPr>
          <w:iCs/>
        </w:rPr>
        <w:t xml:space="preserve"> Further Work on </w:t>
      </w:r>
      <w:r w:rsidRPr="00B34D41">
        <w:rPr>
          <w:i/>
        </w:rPr>
        <w:t>Hadacheck</w:t>
      </w:r>
      <w:r w:rsidRPr="00A95946">
        <w:rPr>
          <w:iCs/>
        </w:rPr>
        <w:t xml:space="preserve"> </w:t>
      </w:r>
    </w:p>
    <w:p w14:paraId="05B89ABE" w14:textId="77777777" w:rsidR="00BD7EEB" w:rsidRDefault="00BD7EEB" w:rsidP="00B34D41">
      <w:pPr>
        <w:spacing w:after="160"/>
        <w:rPr>
          <w:iCs/>
        </w:rPr>
      </w:pPr>
      <w:r>
        <w:rPr>
          <w:iCs/>
        </w:rPr>
        <w:t>- Lion-Bull-Fish-Fox Exercise</w:t>
      </w:r>
    </w:p>
    <w:p w14:paraId="0F7E9386" w14:textId="7CFDD80A" w:rsidR="00A95946" w:rsidRDefault="00BD7EEB" w:rsidP="00B34D41">
      <w:pPr>
        <w:spacing w:after="160"/>
        <w:rPr>
          <w:iCs/>
        </w:rPr>
      </w:pPr>
      <w:r>
        <w:rPr>
          <w:iCs/>
        </w:rPr>
        <w:t xml:space="preserve">- </w:t>
      </w:r>
      <w:r w:rsidR="00A95946" w:rsidRPr="00A95946">
        <w:rPr>
          <w:iCs/>
        </w:rPr>
        <w:t>Lecture</w:t>
      </w:r>
      <w:r>
        <w:rPr>
          <w:iCs/>
        </w:rPr>
        <w:t>: Intro to Fed’l Courts Reviewing State Law</w:t>
      </w:r>
    </w:p>
    <w:p w14:paraId="1C3A8EFF" w14:textId="0D8C9DA3" w:rsidR="00B34D41" w:rsidRDefault="00B34D41" w:rsidP="00B34D41">
      <w:pPr>
        <w:spacing w:after="160"/>
        <w:rPr>
          <w:iCs/>
        </w:rPr>
      </w:pPr>
    </w:p>
    <w:p w14:paraId="66883740" w14:textId="1E0D5F52" w:rsidR="00B34D41" w:rsidRPr="00B34D41" w:rsidRDefault="00B34D41" w:rsidP="00B34D41">
      <w:pPr>
        <w:spacing w:after="160"/>
        <w:rPr>
          <w:b/>
          <w:bCs/>
          <w:iCs/>
        </w:rPr>
      </w:pPr>
      <w:r w:rsidRPr="00D7557B">
        <w:rPr>
          <w:b/>
          <w:bCs/>
          <w:iCs/>
        </w:rPr>
        <w:t>Class #</w:t>
      </w:r>
      <w:r>
        <w:rPr>
          <w:b/>
          <w:bCs/>
          <w:iCs/>
        </w:rPr>
        <w:t>10</w:t>
      </w:r>
      <w:r w:rsidRPr="00D7557B">
        <w:rPr>
          <w:b/>
          <w:bCs/>
          <w:iCs/>
        </w:rPr>
        <w:t xml:space="preserve"> (</w:t>
      </w:r>
      <w:r>
        <w:rPr>
          <w:b/>
          <w:bCs/>
          <w:iCs/>
        </w:rPr>
        <w:t>Tue 9/14</w:t>
      </w:r>
      <w:r w:rsidRPr="00D7557B">
        <w:rPr>
          <w:b/>
          <w:bCs/>
          <w:iCs/>
        </w:rPr>
        <w:t>)</w:t>
      </w:r>
    </w:p>
    <w:p w14:paraId="260A96E2" w14:textId="70ACB4BF" w:rsidR="00A95946" w:rsidRPr="00A95946" w:rsidRDefault="00B34D41" w:rsidP="00A95946">
      <w:pPr>
        <w:spacing w:after="160"/>
        <w:rPr>
          <w:iCs/>
        </w:rPr>
      </w:pPr>
      <w:r>
        <w:rPr>
          <w:iCs/>
        </w:rPr>
        <w:t xml:space="preserve">Intro to </w:t>
      </w:r>
      <w:r w:rsidRPr="00B34D41">
        <w:rPr>
          <w:i/>
        </w:rPr>
        <w:t>J</w:t>
      </w:r>
      <w:r w:rsidR="00A95946" w:rsidRPr="00B34D41">
        <w:rPr>
          <w:i/>
        </w:rPr>
        <w:t>MB Realty Corp</w:t>
      </w:r>
      <w:r w:rsidR="00A95946" w:rsidRPr="00A95946">
        <w:rPr>
          <w:iCs/>
        </w:rPr>
        <w:t>. (P86-93)</w:t>
      </w:r>
      <w:r>
        <w:rPr>
          <w:iCs/>
        </w:rPr>
        <w:t xml:space="preserve"> (Read Case for Plot)</w:t>
      </w:r>
    </w:p>
    <w:p w14:paraId="3CACDE51" w14:textId="156D50F8" w:rsidR="00B34D41" w:rsidRDefault="00B34D41" w:rsidP="00A95946">
      <w:pPr>
        <w:spacing w:after="160"/>
        <w:rPr>
          <w:iCs/>
        </w:rPr>
      </w:pPr>
      <w:r>
        <w:rPr>
          <w:iCs/>
        </w:rPr>
        <w:t>Intro to Working with Statutes</w:t>
      </w:r>
    </w:p>
    <w:p w14:paraId="1DC7FEF5" w14:textId="7483437A" w:rsidR="00B34D41" w:rsidRDefault="00B34D41" w:rsidP="00A95946">
      <w:pPr>
        <w:spacing w:after="160"/>
        <w:rPr>
          <w:iCs/>
        </w:rPr>
      </w:pPr>
      <w:r>
        <w:rPr>
          <w:iCs/>
        </w:rPr>
        <w:t>Intro to Review Problem 2A (Tim’s Party)</w:t>
      </w:r>
    </w:p>
    <w:p w14:paraId="728AE983" w14:textId="476F0920" w:rsidR="00A95946" w:rsidRPr="00A95946" w:rsidRDefault="00A95946" w:rsidP="00A95946">
      <w:pPr>
        <w:spacing w:after="160"/>
        <w:rPr>
          <w:iCs/>
        </w:rPr>
      </w:pPr>
      <w:r w:rsidRPr="00A95946">
        <w:rPr>
          <w:iCs/>
        </w:rPr>
        <w:t xml:space="preserve">More on </w:t>
      </w:r>
      <w:r w:rsidR="00B34D41">
        <w:rPr>
          <w:iCs/>
        </w:rPr>
        <w:t xml:space="preserve">Florida </w:t>
      </w:r>
      <w:r w:rsidRPr="00A95946">
        <w:rPr>
          <w:iCs/>
        </w:rPr>
        <w:t>MW</w:t>
      </w:r>
      <w:r w:rsidR="00B34D41">
        <w:rPr>
          <w:iCs/>
        </w:rPr>
        <w:t xml:space="preserve"> Statute: </w:t>
      </w:r>
      <w:r w:rsidRPr="00A95946">
        <w:rPr>
          <w:iCs/>
        </w:rPr>
        <w:t>DQ 1.23 (S13)</w:t>
      </w:r>
    </w:p>
    <w:p w14:paraId="6D479691" w14:textId="0CCAE266" w:rsidR="00B34D41" w:rsidRPr="00A95946" w:rsidRDefault="00B34D41" w:rsidP="00B34D41">
      <w:pPr>
        <w:spacing w:after="160"/>
        <w:rPr>
          <w:iCs/>
        </w:rPr>
      </w:pPr>
      <w:r>
        <w:rPr>
          <w:iCs/>
        </w:rPr>
        <w:t xml:space="preserve">   -</w:t>
      </w:r>
      <w:r w:rsidRPr="00A95946">
        <w:rPr>
          <w:iCs/>
        </w:rPr>
        <w:t xml:space="preserve">- </w:t>
      </w:r>
      <w:r w:rsidRPr="00B34D41">
        <w:rPr>
          <w:b/>
          <w:bCs/>
          <w:iCs/>
        </w:rPr>
        <w:t>ROCKY MOUNTAIN</w:t>
      </w:r>
      <w:r w:rsidRPr="00A95946">
        <w:rPr>
          <w:iCs/>
        </w:rPr>
        <w:t>: 1.23(a) &amp; (d)</w:t>
      </w:r>
    </w:p>
    <w:p w14:paraId="09E690A0" w14:textId="473C6012" w:rsidR="00B34D41" w:rsidRPr="00A95946" w:rsidRDefault="00B34D41" w:rsidP="00B34D41">
      <w:pPr>
        <w:spacing w:after="160"/>
        <w:rPr>
          <w:iCs/>
        </w:rPr>
      </w:pPr>
      <w:r>
        <w:rPr>
          <w:iCs/>
        </w:rPr>
        <w:t xml:space="preserve">   -</w:t>
      </w:r>
      <w:r w:rsidRPr="00A95946">
        <w:rPr>
          <w:iCs/>
        </w:rPr>
        <w:t xml:space="preserve">- </w:t>
      </w:r>
      <w:r w:rsidRPr="00B34D41">
        <w:rPr>
          <w:b/>
          <w:bCs/>
          <w:iCs/>
        </w:rPr>
        <w:t>EVERGLADES</w:t>
      </w:r>
      <w:r w:rsidRPr="00A95946">
        <w:rPr>
          <w:iCs/>
        </w:rPr>
        <w:t>: 1.23(b) &amp; (e)</w:t>
      </w:r>
    </w:p>
    <w:p w14:paraId="2285E58C" w14:textId="66377214" w:rsidR="00A95946" w:rsidRDefault="00B34D41" w:rsidP="00A95946">
      <w:pPr>
        <w:spacing w:after="160"/>
        <w:rPr>
          <w:iCs/>
        </w:rPr>
      </w:pPr>
      <w:r>
        <w:rPr>
          <w:iCs/>
        </w:rPr>
        <w:t xml:space="preserve">   -</w:t>
      </w:r>
      <w:r w:rsidR="00A95946" w:rsidRPr="00A95946">
        <w:rPr>
          <w:iCs/>
        </w:rPr>
        <w:t xml:space="preserve">- </w:t>
      </w:r>
      <w:r w:rsidR="00A95946" w:rsidRPr="00B34D41">
        <w:rPr>
          <w:b/>
          <w:bCs/>
          <w:iCs/>
        </w:rPr>
        <w:t>WHITE SANDS</w:t>
      </w:r>
      <w:r w:rsidR="00A95946" w:rsidRPr="00A95946">
        <w:rPr>
          <w:iCs/>
        </w:rPr>
        <w:t>: 1.23(c) &amp; (f)</w:t>
      </w:r>
    </w:p>
    <w:p w14:paraId="4BDAAA00" w14:textId="0FEB1AE7" w:rsidR="00BD7EEB" w:rsidRPr="00A95946" w:rsidRDefault="00B34D41" w:rsidP="00A95946">
      <w:pPr>
        <w:spacing w:after="160"/>
        <w:rPr>
          <w:iCs/>
        </w:rPr>
      </w:pPr>
      <w:r>
        <w:rPr>
          <w:iCs/>
        </w:rPr>
        <w:t>Intro to Exam Q4 (Issue-Spotter)</w:t>
      </w:r>
      <w:r w:rsidR="00BD7EEB">
        <w:rPr>
          <w:iCs/>
        </w:rPr>
        <w:t xml:space="preserve"> &amp; Rev Prob 1I (S14-16)</w:t>
      </w:r>
    </w:p>
    <w:p w14:paraId="0E560469" w14:textId="7B285EB1" w:rsidR="00D53355" w:rsidRDefault="00D53355" w:rsidP="00D53355">
      <w:pPr>
        <w:spacing w:after="160"/>
        <w:rPr>
          <w:b/>
          <w:bCs/>
          <w:iCs/>
        </w:rPr>
      </w:pPr>
      <w:r w:rsidRPr="00D7557B">
        <w:rPr>
          <w:b/>
          <w:bCs/>
          <w:iCs/>
        </w:rPr>
        <w:t>Class #</w:t>
      </w:r>
      <w:r>
        <w:rPr>
          <w:b/>
          <w:bCs/>
          <w:iCs/>
        </w:rPr>
        <w:t>11</w:t>
      </w:r>
      <w:r w:rsidRPr="00D7557B">
        <w:rPr>
          <w:b/>
          <w:bCs/>
          <w:iCs/>
        </w:rPr>
        <w:t xml:space="preserve"> (</w:t>
      </w:r>
      <w:r>
        <w:rPr>
          <w:b/>
          <w:bCs/>
          <w:iCs/>
        </w:rPr>
        <w:t>Fri 9/17</w:t>
      </w:r>
      <w:r w:rsidRPr="00D7557B">
        <w:rPr>
          <w:b/>
          <w:bCs/>
          <w:iCs/>
        </w:rPr>
        <w:t>)</w:t>
      </w:r>
      <w:r w:rsidR="00AE4368">
        <w:rPr>
          <w:b/>
          <w:bCs/>
          <w:iCs/>
        </w:rPr>
        <w:t xml:space="preserve"> (Extended Class)</w:t>
      </w:r>
    </w:p>
    <w:p w14:paraId="1A83C6B0" w14:textId="4CB546D2" w:rsidR="00D53355" w:rsidRDefault="00D53355" w:rsidP="00D53355">
      <w:pPr>
        <w:spacing w:after="160"/>
        <w:rPr>
          <w:iCs/>
        </w:rPr>
      </w:pPr>
      <w:r>
        <w:rPr>
          <w:iCs/>
        </w:rPr>
        <w:t>Review Problem 1I</w:t>
      </w:r>
      <w:r w:rsidR="00115652">
        <w:rPr>
          <w:iCs/>
        </w:rPr>
        <w:t xml:space="preserve"> (S14-16)</w:t>
      </w:r>
    </w:p>
    <w:p w14:paraId="0D8342F2" w14:textId="1018BAA5" w:rsidR="00D53355" w:rsidRDefault="00D53355" w:rsidP="00D53355">
      <w:pPr>
        <w:spacing w:after="160"/>
        <w:rPr>
          <w:iCs/>
        </w:rPr>
      </w:pPr>
      <w:r>
        <w:rPr>
          <w:iCs/>
        </w:rPr>
        <w:t xml:space="preserve">  -- </w:t>
      </w:r>
      <w:r w:rsidRPr="00D53355">
        <w:rPr>
          <w:b/>
          <w:bCs/>
          <w:iCs/>
        </w:rPr>
        <w:t>OLYMPIC</w:t>
      </w:r>
      <w:r>
        <w:rPr>
          <w:iCs/>
        </w:rPr>
        <w:t xml:space="preserve"> Part (a)</w:t>
      </w:r>
    </w:p>
    <w:p w14:paraId="1FBD17D9" w14:textId="77D25D8E" w:rsidR="00D53355" w:rsidRDefault="00D53355" w:rsidP="00D53355">
      <w:pPr>
        <w:spacing w:after="160"/>
        <w:rPr>
          <w:iCs/>
        </w:rPr>
      </w:pPr>
      <w:r>
        <w:rPr>
          <w:iCs/>
        </w:rPr>
        <w:t xml:space="preserve">  -- </w:t>
      </w:r>
      <w:r>
        <w:rPr>
          <w:b/>
          <w:bCs/>
          <w:iCs/>
        </w:rPr>
        <w:t xml:space="preserve">KINGS CANYON </w:t>
      </w:r>
      <w:r>
        <w:rPr>
          <w:iCs/>
        </w:rPr>
        <w:t>Part (b)</w:t>
      </w:r>
    </w:p>
    <w:p w14:paraId="5C5C04CC" w14:textId="496CD7BD" w:rsidR="00D53355" w:rsidRDefault="00D53355" w:rsidP="00D53355">
      <w:pPr>
        <w:spacing w:after="160"/>
        <w:rPr>
          <w:iCs/>
        </w:rPr>
      </w:pPr>
      <w:r>
        <w:rPr>
          <w:iCs/>
        </w:rPr>
        <w:t>The Rhythm of the First Year (Lecture)</w:t>
      </w:r>
    </w:p>
    <w:p w14:paraId="6F9D483F" w14:textId="38F3572F" w:rsidR="00D53355" w:rsidRDefault="00D53355" w:rsidP="00D53355">
      <w:pPr>
        <w:spacing w:after="160"/>
        <w:rPr>
          <w:iCs/>
        </w:rPr>
      </w:pPr>
      <w:r>
        <w:rPr>
          <w:iCs/>
        </w:rPr>
        <w:t>Review Problem 2A</w:t>
      </w:r>
      <w:r w:rsidR="00115652">
        <w:rPr>
          <w:iCs/>
        </w:rPr>
        <w:t xml:space="preserve"> </w:t>
      </w:r>
      <w:r w:rsidR="00657C5E">
        <w:rPr>
          <w:iCs/>
        </w:rPr>
        <w:t>(S34-35)</w:t>
      </w:r>
    </w:p>
    <w:p w14:paraId="3696D4D1" w14:textId="4DBF993A" w:rsidR="00657C5E" w:rsidRPr="00657C5E" w:rsidRDefault="00657C5E" w:rsidP="00D53355">
      <w:pPr>
        <w:spacing w:after="160"/>
        <w:rPr>
          <w:iCs/>
        </w:rPr>
      </w:pPr>
      <w:r>
        <w:rPr>
          <w:iCs/>
        </w:rPr>
        <w:t xml:space="preserve">  -- </w:t>
      </w:r>
      <w:r>
        <w:rPr>
          <w:b/>
          <w:bCs/>
          <w:iCs/>
        </w:rPr>
        <w:t xml:space="preserve">ALL </w:t>
      </w:r>
      <w:r w:rsidRPr="00657C5E">
        <w:rPr>
          <w:iCs/>
        </w:rPr>
        <w:t>Fl/ Stat. 83.56(2) (S29)</w:t>
      </w:r>
    </w:p>
    <w:p w14:paraId="165CF771" w14:textId="5F9AA371" w:rsidR="00D53355" w:rsidRDefault="00D53355" w:rsidP="00D53355">
      <w:pPr>
        <w:spacing w:after="160"/>
        <w:rPr>
          <w:iCs/>
        </w:rPr>
      </w:pPr>
      <w:r>
        <w:rPr>
          <w:iCs/>
        </w:rPr>
        <w:t xml:space="preserve">  -- </w:t>
      </w:r>
      <w:r w:rsidRPr="00B34D41">
        <w:rPr>
          <w:b/>
          <w:bCs/>
          <w:iCs/>
        </w:rPr>
        <w:t>WHITE SANDS</w:t>
      </w:r>
      <w:r w:rsidRPr="00A95946">
        <w:rPr>
          <w:iCs/>
        </w:rPr>
        <w:t xml:space="preserve">: </w:t>
      </w:r>
      <w:r>
        <w:rPr>
          <w:iCs/>
        </w:rPr>
        <w:t xml:space="preserve"> Landlord Arguments</w:t>
      </w:r>
    </w:p>
    <w:p w14:paraId="078D6925" w14:textId="65F676A9" w:rsidR="00D53355" w:rsidRDefault="00D53355" w:rsidP="00D53355">
      <w:pPr>
        <w:spacing w:after="160"/>
        <w:rPr>
          <w:iCs/>
        </w:rPr>
      </w:pPr>
      <w:r>
        <w:rPr>
          <w:iCs/>
        </w:rPr>
        <w:t xml:space="preserve">  -- </w:t>
      </w:r>
      <w:r>
        <w:rPr>
          <w:b/>
          <w:bCs/>
          <w:iCs/>
        </w:rPr>
        <w:t xml:space="preserve">EVERGLADES: </w:t>
      </w:r>
      <w:r>
        <w:rPr>
          <w:iCs/>
        </w:rPr>
        <w:t>Tenant Arguments</w:t>
      </w:r>
    </w:p>
    <w:p w14:paraId="7621BD82" w14:textId="6A647C2A" w:rsidR="00AE4368" w:rsidRDefault="00AE4368" w:rsidP="008207AD">
      <w:pPr>
        <w:spacing w:after="160"/>
        <w:rPr>
          <w:b/>
          <w:bCs/>
          <w:iCs/>
        </w:rPr>
      </w:pPr>
    </w:p>
    <w:p w14:paraId="2BFC4C26" w14:textId="77777777" w:rsidR="00657C5E" w:rsidRDefault="00657C5E" w:rsidP="008207AD">
      <w:pPr>
        <w:spacing w:after="160"/>
        <w:rPr>
          <w:b/>
          <w:bCs/>
          <w:iCs/>
        </w:rPr>
      </w:pPr>
    </w:p>
    <w:p w14:paraId="4A09E5CE" w14:textId="7DF0F987" w:rsidR="00AE4368" w:rsidRDefault="00AE4368" w:rsidP="00AE4368">
      <w:pPr>
        <w:spacing w:after="160"/>
        <w:rPr>
          <w:b/>
          <w:bCs/>
          <w:iCs/>
        </w:rPr>
      </w:pPr>
      <w:r w:rsidRPr="00D7557B">
        <w:rPr>
          <w:b/>
          <w:bCs/>
          <w:iCs/>
        </w:rPr>
        <w:t>Class #</w:t>
      </w:r>
      <w:r>
        <w:rPr>
          <w:b/>
          <w:bCs/>
          <w:iCs/>
        </w:rPr>
        <w:t>1</w:t>
      </w:r>
      <w:r>
        <w:rPr>
          <w:b/>
          <w:bCs/>
          <w:iCs/>
        </w:rPr>
        <w:t>2</w:t>
      </w:r>
      <w:r w:rsidRPr="00D7557B">
        <w:rPr>
          <w:b/>
          <w:bCs/>
          <w:iCs/>
        </w:rPr>
        <w:t xml:space="preserve"> (</w:t>
      </w:r>
      <w:r w:rsidR="00657C5E">
        <w:rPr>
          <w:b/>
          <w:bCs/>
          <w:iCs/>
        </w:rPr>
        <w:t>Tue 9/21</w:t>
      </w:r>
      <w:r w:rsidRPr="00D7557B">
        <w:rPr>
          <w:b/>
          <w:bCs/>
          <w:iCs/>
        </w:rPr>
        <w:t>)</w:t>
      </w:r>
      <w:r>
        <w:rPr>
          <w:b/>
          <w:bCs/>
          <w:iCs/>
        </w:rPr>
        <w:t xml:space="preserve"> (Class</w:t>
      </w:r>
      <w:r w:rsidR="00657C5E">
        <w:rPr>
          <w:b/>
          <w:bCs/>
          <w:iCs/>
        </w:rPr>
        <w:t xml:space="preserve"> Cancelled</w:t>
      </w:r>
      <w:r>
        <w:rPr>
          <w:b/>
          <w:bCs/>
          <w:iCs/>
        </w:rPr>
        <w:t>)</w:t>
      </w:r>
      <w:r w:rsidR="00657C5E">
        <w:rPr>
          <w:b/>
          <w:bCs/>
          <w:iCs/>
        </w:rPr>
        <w:t xml:space="preserve"> </w:t>
      </w:r>
      <w:r w:rsidR="00657C5E" w:rsidRPr="00657C5E">
        <w:rPr>
          <w:b/>
          <w:bCs/>
          <w:iCs/>
        </w:rPr>
        <w:sym w:font="Wingdings" w:char="F0E0"/>
      </w:r>
      <w:r w:rsidR="00657C5E">
        <w:rPr>
          <w:b/>
          <w:bCs/>
          <w:iCs/>
        </w:rPr>
        <w:t xml:space="preserve"> Asynch Videos on FL Eviction</w:t>
      </w:r>
    </w:p>
    <w:p w14:paraId="7A7733C4" w14:textId="77777777" w:rsidR="00AE4368" w:rsidRDefault="00AE4368" w:rsidP="008207AD">
      <w:pPr>
        <w:spacing w:after="160"/>
        <w:rPr>
          <w:b/>
          <w:bCs/>
          <w:iCs/>
        </w:rPr>
      </w:pPr>
    </w:p>
    <w:p w14:paraId="7166A1FB" w14:textId="77777777" w:rsidR="00AE4368" w:rsidRDefault="00AE4368" w:rsidP="008207AD">
      <w:pPr>
        <w:spacing w:after="160"/>
        <w:rPr>
          <w:b/>
          <w:bCs/>
          <w:iCs/>
        </w:rPr>
      </w:pPr>
    </w:p>
    <w:p w14:paraId="68E67D04" w14:textId="077011C7" w:rsidR="008207AD" w:rsidRDefault="008207AD" w:rsidP="008207AD">
      <w:pPr>
        <w:spacing w:after="160"/>
        <w:rPr>
          <w:b/>
          <w:bCs/>
          <w:iCs/>
        </w:rPr>
      </w:pPr>
      <w:r w:rsidRPr="00D7557B">
        <w:rPr>
          <w:b/>
          <w:bCs/>
          <w:iCs/>
        </w:rPr>
        <w:t>Class #</w:t>
      </w:r>
      <w:r>
        <w:rPr>
          <w:b/>
          <w:bCs/>
          <w:iCs/>
        </w:rPr>
        <w:t>13</w:t>
      </w:r>
      <w:r w:rsidRPr="00D7557B">
        <w:rPr>
          <w:b/>
          <w:bCs/>
          <w:iCs/>
        </w:rPr>
        <w:t xml:space="preserve"> (</w:t>
      </w:r>
      <w:r>
        <w:rPr>
          <w:b/>
          <w:bCs/>
          <w:iCs/>
        </w:rPr>
        <w:t>Thu 9/23</w:t>
      </w:r>
      <w:r w:rsidRPr="00D7557B">
        <w:rPr>
          <w:b/>
          <w:bCs/>
          <w:iCs/>
        </w:rPr>
        <w:t>)</w:t>
      </w:r>
    </w:p>
    <w:p w14:paraId="6D56DFE3" w14:textId="3D78DA32" w:rsidR="008207AD" w:rsidRPr="000B7068" w:rsidRDefault="008207AD" w:rsidP="008207AD">
      <w:pPr>
        <w:spacing w:after="160"/>
        <w:rPr>
          <w:iCs/>
        </w:rPr>
      </w:pPr>
      <w:r>
        <w:rPr>
          <w:b/>
          <w:bCs/>
          <w:iCs/>
        </w:rPr>
        <w:t xml:space="preserve">Arc II: </w:t>
      </w:r>
      <w:r>
        <w:rPr>
          <w:i/>
        </w:rPr>
        <w:t>Hada</w:t>
      </w:r>
      <w:r w:rsidR="000B7068">
        <w:rPr>
          <w:i/>
        </w:rPr>
        <w:t>ch</w:t>
      </w:r>
      <w:r>
        <w:rPr>
          <w:i/>
        </w:rPr>
        <w:t xml:space="preserve">eck </w:t>
      </w:r>
      <w:r w:rsidR="000B7068">
        <w:rPr>
          <w:i/>
        </w:rPr>
        <w:t xml:space="preserve"> </w:t>
      </w:r>
      <w:r w:rsidR="000B7068">
        <w:rPr>
          <w:iCs/>
        </w:rPr>
        <w:t>cont’d</w:t>
      </w:r>
    </w:p>
    <w:p w14:paraId="55279CB7" w14:textId="60577B17" w:rsidR="000B7068" w:rsidRDefault="000B7068" w:rsidP="000B7068">
      <w:pPr>
        <w:spacing w:after="160"/>
        <w:rPr>
          <w:iCs/>
        </w:rPr>
      </w:pPr>
      <w:r>
        <w:rPr>
          <w:iCs/>
        </w:rPr>
        <w:t xml:space="preserve">   -</w:t>
      </w:r>
      <w:r w:rsidRPr="00A95946">
        <w:rPr>
          <w:iCs/>
        </w:rPr>
        <w:t xml:space="preserve">- </w:t>
      </w:r>
      <w:r w:rsidRPr="00B34D41">
        <w:rPr>
          <w:b/>
          <w:bCs/>
          <w:iCs/>
        </w:rPr>
        <w:t>ROCKY MOUNTAIN</w:t>
      </w:r>
      <w:r w:rsidRPr="00A95946">
        <w:rPr>
          <w:iCs/>
        </w:rPr>
        <w:t xml:space="preserve">: </w:t>
      </w:r>
      <w:r>
        <w:rPr>
          <w:iCs/>
        </w:rPr>
        <w:t>DQ5.04-5.06</w:t>
      </w:r>
    </w:p>
    <w:p w14:paraId="171A13C6" w14:textId="07CEF720" w:rsidR="000B7068" w:rsidRPr="000B7068" w:rsidRDefault="000B7068" w:rsidP="000B7068">
      <w:pPr>
        <w:spacing w:after="160"/>
        <w:rPr>
          <w:b/>
          <w:bCs/>
          <w:iCs/>
        </w:rPr>
      </w:pPr>
      <w:r>
        <w:rPr>
          <w:iCs/>
        </w:rPr>
        <w:t xml:space="preserve">   </w:t>
      </w:r>
      <w:r w:rsidRPr="000B7068">
        <w:rPr>
          <w:b/>
          <w:bCs/>
          <w:iCs/>
        </w:rPr>
        <w:t>-- The Most Performed Waltz in American Popular Music</w:t>
      </w:r>
    </w:p>
    <w:p w14:paraId="3DA2A5D4" w14:textId="6FC8556A" w:rsidR="000B7068" w:rsidRDefault="000B7068" w:rsidP="000B7068">
      <w:pPr>
        <w:spacing w:after="160"/>
        <w:rPr>
          <w:iCs/>
        </w:rPr>
      </w:pPr>
      <w:r>
        <w:rPr>
          <w:b/>
          <w:bCs/>
          <w:iCs/>
        </w:rPr>
        <w:t xml:space="preserve">Arc I: </w:t>
      </w:r>
      <w:r w:rsidRPr="000B7068">
        <w:rPr>
          <w:iCs/>
        </w:rPr>
        <w:t>Access to Businesses Open to the General Public</w:t>
      </w:r>
    </w:p>
    <w:p w14:paraId="7381ACDB" w14:textId="1585200E" w:rsidR="000B7068" w:rsidRDefault="000B7068" w:rsidP="000B7068">
      <w:pPr>
        <w:pStyle w:val="ListParagraph"/>
        <w:numPr>
          <w:ilvl w:val="0"/>
          <w:numId w:val="5"/>
        </w:numPr>
        <w:spacing w:after="160"/>
        <w:ind w:left="547"/>
        <w:contextualSpacing w:val="0"/>
        <w:rPr>
          <w:iCs/>
        </w:rPr>
      </w:pPr>
      <w:r>
        <w:rPr>
          <w:iCs/>
        </w:rPr>
        <w:t>Qs on Asynch Videos 6A &amp; 6B (Your Money’s No Good Here”)</w:t>
      </w:r>
    </w:p>
    <w:p w14:paraId="2F2B6E2D" w14:textId="7BCCAD6F" w:rsidR="000B7068" w:rsidRDefault="000B7068" w:rsidP="000B7068">
      <w:pPr>
        <w:pStyle w:val="ListParagraph"/>
        <w:numPr>
          <w:ilvl w:val="0"/>
          <w:numId w:val="5"/>
        </w:numPr>
        <w:spacing w:after="160"/>
        <w:ind w:left="547"/>
        <w:contextualSpacing w:val="0"/>
        <w:rPr>
          <w:iCs/>
        </w:rPr>
      </w:pPr>
      <w:r>
        <w:rPr>
          <w:i/>
        </w:rPr>
        <w:t xml:space="preserve">JMB </w:t>
      </w:r>
      <w:r>
        <w:rPr>
          <w:iCs/>
        </w:rPr>
        <w:t>cont’d</w:t>
      </w:r>
    </w:p>
    <w:p w14:paraId="76266F89" w14:textId="14D27F5F" w:rsidR="000B7068" w:rsidRDefault="000B7068" w:rsidP="000B7068">
      <w:pPr>
        <w:pStyle w:val="ListParagraph"/>
        <w:numPr>
          <w:ilvl w:val="1"/>
          <w:numId w:val="5"/>
        </w:numPr>
        <w:spacing w:after="160"/>
        <w:contextualSpacing w:val="0"/>
        <w:rPr>
          <w:iCs/>
        </w:rPr>
      </w:pPr>
      <w:r w:rsidRPr="000B7068">
        <w:rPr>
          <w:b/>
          <w:bCs/>
          <w:iCs/>
        </w:rPr>
        <w:t xml:space="preserve">ALL: </w:t>
      </w:r>
      <w:r>
        <w:rPr>
          <w:b/>
          <w:bCs/>
          <w:iCs/>
        </w:rPr>
        <w:t xml:space="preserve"> </w:t>
      </w:r>
      <w:r w:rsidRPr="000B7068">
        <w:rPr>
          <w:iCs/>
        </w:rPr>
        <w:t xml:space="preserve">Reread </w:t>
      </w:r>
      <w:r w:rsidRPr="000B7068">
        <w:rPr>
          <w:i/>
        </w:rPr>
        <w:t>JMB</w:t>
      </w:r>
      <w:r>
        <w:rPr>
          <w:i/>
        </w:rPr>
        <w:t xml:space="preserve"> </w:t>
      </w:r>
      <w:r>
        <w:rPr>
          <w:iCs/>
        </w:rPr>
        <w:t>(P86-93)</w:t>
      </w:r>
    </w:p>
    <w:p w14:paraId="128D79B3" w14:textId="6CDAA4FD" w:rsidR="000B7068" w:rsidRPr="000B7068" w:rsidRDefault="000B7068" w:rsidP="000B7068">
      <w:pPr>
        <w:pStyle w:val="ListParagraph"/>
        <w:numPr>
          <w:ilvl w:val="1"/>
          <w:numId w:val="5"/>
        </w:numPr>
        <w:spacing w:after="160"/>
        <w:rPr>
          <w:iCs/>
        </w:rPr>
      </w:pPr>
      <w:r w:rsidRPr="000B7068">
        <w:rPr>
          <w:b/>
          <w:bCs/>
          <w:iCs/>
        </w:rPr>
        <w:t>OLYMPIC</w:t>
      </w:r>
      <w:r>
        <w:rPr>
          <w:iCs/>
        </w:rPr>
        <w:t xml:space="preserve">: </w:t>
      </w:r>
      <w:r w:rsidRPr="000B7068">
        <w:rPr>
          <w:iCs/>
        </w:rPr>
        <w:t>Disc</w:t>
      </w:r>
      <w:r>
        <w:rPr>
          <w:iCs/>
        </w:rPr>
        <w:t>u</w:t>
      </w:r>
      <w:r w:rsidRPr="000B7068">
        <w:rPr>
          <w:iCs/>
        </w:rPr>
        <w:t>ssion Question 1.28</w:t>
      </w:r>
    </w:p>
    <w:p w14:paraId="6A6D0FB0" w14:textId="239D9B5C" w:rsidR="000B7068" w:rsidRDefault="000B7068" w:rsidP="000B7068">
      <w:pPr>
        <w:pStyle w:val="ListParagraph"/>
        <w:spacing w:after="160"/>
        <w:ind w:left="2160"/>
        <w:contextualSpacing w:val="0"/>
        <w:rPr>
          <w:iCs/>
        </w:rPr>
      </w:pPr>
    </w:p>
    <w:p w14:paraId="705DD82F" w14:textId="77777777" w:rsidR="00E3026C" w:rsidRPr="000B7068" w:rsidRDefault="00E3026C" w:rsidP="000B7068">
      <w:pPr>
        <w:pStyle w:val="ListParagraph"/>
        <w:spacing w:after="160"/>
        <w:ind w:left="2160"/>
        <w:contextualSpacing w:val="0"/>
        <w:rPr>
          <w:iCs/>
        </w:rPr>
      </w:pPr>
    </w:p>
    <w:p w14:paraId="76213090" w14:textId="77777777" w:rsidR="00657C5E" w:rsidRDefault="00657C5E">
      <w:pPr>
        <w:spacing w:after="160" w:line="259" w:lineRule="auto"/>
        <w:rPr>
          <w:b/>
          <w:bCs/>
          <w:iCs/>
        </w:rPr>
      </w:pPr>
      <w:r>
        <w:rPr>
          <w:b/>
          <w:bCs/>
          <w:iCs/>
        </w:rPr>
        <w:br w:type="page"/>
      </w:r>
    </w:p>
    <w:p w14:paraId="47C7A197" w14:textId="20A1B172" w:rsidR="00E3026C" w:rsidRDefault="00E3026C" w:rsidP="00E3026C">
      <w:pPr>
        <w:spacing w:after="160"/>
        <w:rPr>
          <w:b/>
          <w:bCs/>
          <w:iCs/>
        </w:rPr>
      </w:pPr>
      <w:r w:rsidRPr="00D7557B">
        <w:rPr>
          <w:b/>
          <w:bCs/>
          <w:iCs/>
        </w:rPr>
        <w:t>Class #</w:t>
      </w:r>
      <w:r>
        <w:rPr>
          <w:b/>
          <w:bCs/>
          <w:iCs/>
        </w:rPr>
        <w:t>1</w:t>
      </w:r>
      <w:r>
        <w:rPr>
          <w:b/>
          <w:bCs/>
          <w:iCs/>
        </w:rPr>
        <w:t>4</w:t>
      </w:r>
      <w:r w:rsidRPr="00D7557B">
        <w:rPr>
          <w:b/>
          <w:bCs/>
          <w:iCs/>
        </w:rPr>
        <w:t xml:space="preserve"> (</w:t>
      </w:r>
      <w:r>
        <w:rPr>
          <w:b/>
          <w:bCs/>
          <w:iCs/>
        </w:rPr>
        <w:t>Fri</w:t>
      </w:r>
      <w:r>
        <w:rPr>
          <w:b/>
          <w:bCs/>
          <w:iCs/>
        </w:rPr>
        <w:t xml:space="preserve"> 9/2</w:t>
      </w:r>
      <w:r>
        <w:rPr>
          <w:b/>
          <w:bCs/>
          <w:iCs/>
        </w:rPr>
        <w:t>4</w:t>
      </w:r>
      <w:r w:rsidRPr="00D7557B">
        <w:rPr>
          <w:b/>
          <w:bCs/>
          <w:iCs/>
        </w:rPr>
        <w:t>)</w:t>
      </w:r>
    </w:p>
    <w:p w14:paraId="70BCB7EB" w14:textId="472A85BD" w:rsidR="00E3026C" w:rsidRDefault="00E3026C" w:rsidP="00E3026C">
      <w:pPr>
        <w:spacing w:after="160"/>
        <w:rPr>
          <w:iCs/>
        </w:rPr>
      </w:pPr>
      <w:r>
        <w:rPr>
          <w:b/>
          <w:bCs/>
          <w:iCs/>
        </w:rPr>
        <w:t xml:space="preserve">Arc I: </w:t>
      </w:r>
      <w:r w:rsidRPr="000B7068">
        <w:rPr>
          <w:iCs/>
        </w:rPr>
        <w:t>Access to Businesses Open to the General Public</w:t>
      </w:r>
      <w:r>
        <w:rPr>
          <w:iCs/>
        </w:rPr>
        <w:t xml:space="preserve"> cont’d </w:t>
      </w:r>
    </w:p>
    <w:p w14:paraId="01124604" w14:textId="77777777" w:rsidR="00E3026C" w:rsidRDefault="00E3026C" w:rsidP="00E3026C">
      <w:pPr>
        <w:pStyle w:val="ListParagraph"/>
        <w:numPr>
          <w:ilvl w:val="0"/>
          <w:numId w:val="5"/>
        </w:numPr>
        <w:spacing w:after="160"/>
        <w:ind w:left="547"/>
        <w:contextualSpacing w:val="0"/>
        <w:rPr>
          <w:iCs/>
        </w:rPr>
      </w:pPr>
      <w:r>
        <w:rPr>
          <w:i/>
        </w:rPr>
        <w:t xml:space="preserve">JMB </w:t>
      </w:r>
      <w:r>
        <w:rPr>
          <w:iCs/>
        </w:rPr>
        <w:t>cont’d</w:t>
      </w:r>
    </w:p>
    <w:p w14:paraId="3514C472" w14:textId="6F90C64D" w:rsidR="00E3026C" w:rsidRPr="00E3026C" w:rsidRDefault="00E3026C" w:rsidP="00E3026C">
      <w:pPr>
        <w:pStyle w:val="ListParagraph"/>
        <w:numPr>
          <w:ilvl w:val="1"/>
          <w:numId w:val="5"/>
        </w:numPr>
        <w:spacing w:after="160"/>
        <w:contextualSpacing w:val="0"/>
        <w:rPr>
          <w:i/>
        </w:rPr>
      </w:pPr>
      <w:r w:rsidRPr="00E3026C">
        <w:rPr>
          <w:i/>
        </w:rPr>
        <w:t xml:space="preserve">Schmid </w:t>
      </w:r>
      <w:r w:rsidRPr="00E3026C">
        <w:rPr>
          <w:iCs/>
        </w:rPr>
        <w:t>Analysis inside &amp; outside of</w:t>
      </w:r>
      <w:r w:rsidRPr="00E3026C">
        <w:rPr>
          <w:i/>
        </w:rPr>
        <w:t xml:space="preserve"> JMB</w:t>
      </w:r>
    </w:p>
    <w:p w14:paraId="78C11DB5" w14:textId="7324F2BE" w:rsidR="00E3026C" w:rsidRDefault="00E3026C" w:rsidP="00E3026C">
      <w:pPr>
        <w:pStyle w:val="ListParagraph"/>
        <w:numPr>
          <w:ilvl w:val="1"/>
          <w:numId w:val="5"/>
        </w:numPr>
        <w:spacing w:after="160"/>
        <w:contextualSpacing w:val="0"/>
        <w:rPr>
          <w:iCs/>
        </w:rPr>
      </w:pPr>
      <w:r w:rsidRPr="000B7068">
        <w:rPr>
          <w:iCs/>
        </w:rPr>
        <w:t>Disc</w:t>
      </w:r>
      <w:r>
        <w:rPr>
          <w:iCs/>
        </w:rPr>
        <w:t>u</w:t>
      </w:r>
      <w:r w:rsidRPr="000B7068">
        <w:rPr>
          <w:iCs/>
        </w:rPr>
        <w:t>ssion Question 1.28</w:t>
      </w:r>
      <w:r>
        <w:rPr>
          <w:iCs/>
        </w:rPr>
        <w:t xml:space="preserve">-1.30 cont’d </w:t>
      </w:r>
    </w:p>
    <w:p w14:paraId="7CA1A410" w14:textId="39479CD0" w:rsidR="00E3026C" w:rsidRPr="001415DD" w:rsidRDefault="00E3026C" w:rsidP="001415DD">
      <w:pPr>
        <w:spacing w:after="160"/>
        <w:ind w:left="180"/>
        <w:rPr>
          <w:iCs/>
        </w:rPr>
      </w:pPr>
      <w:r w:rsidRPr="001415DD">
        <w:rPr>
          <w:b/>
          <w:bCs/>
          <w:iCs/>
        </w:rPr>
        <w:t xml:space="preserve">Arc II: </w:t>
      </w:r>
      <w:r w:rsidRPr="001415DD">
        <w:rPr>
          <w:i/>
        </w:rPr>
        <w:t xml:space="preserve">Hadacheck  </w:t>
      </w:r>
      <w:r w:rsidRPr="001415DD">
        <w:rPr>
          <w:iCs/>
        </w:rPr>
        <w:t>cont’d</w:t>
      </w:r>
      <w:r w:rsidR="001415DD" w:rsidRPr="001415DD">
        <w:rPr>
          <w:iCs/>
        </w:rPr>
        <w:t xml:space="preserve"> &amp; </w:t>
      </w:r>
      <w:r w:rsidRPr="001415DD">
        <w:rPr>
          <w:iCs/>
        </w:rPr>
        <w:t>Intro to Nuisance Law</w:t>
      </w:r>
    </w:p>
    <w:p w14:paraId="23C4FA65" w14:textId="37B3B960" w:rsidR="001415DD" w:rsidRPr="001415DD" w:rsidRDefault="001415DD" w:rsidP="001415DD">
      <w:pPr>
        <w:pStyle w:val="ListParagraph"/>
        <w:numPr>
          <w:ilvl w:val="0"/>
          <w:numId w:val="5"/>
        </w:numPr>
        <w:spacing w:after="160"/>
        <w:ind w:left="547"/>
        <w:contextualSpacing w:val="0"/>
        <w:rPr>
          <w:iCs/>
        </w:rPr>
      </w:pPr>
      <w:r w:rsidRPr="001415DD">
        <w:rPr>
          <w:iCs/>
        </w:rPr>
        <w:t>Note: Private Nuisance Law (P124)</w:t>
      </w:r>
    </w:p>
    <w:p w14:paraId="21F41FD7" w14:textId="6C5CFC35" w:rsidR="001415DD" w:rsidRPr="001415DD" w:rsidRDefault="001415DD" w:rsidP="001415DD">
      <w:pPr>
        <w:pStyle w:val="ListParagraph"/>
        <w:numPr>
          <w:ilvl w:val="0"/>
          <w:numId w:val="5"/>
        </w:numPr>
        <w:spacing w:after="160"/>
        <w:ind w:left="547"/>
        <w:contextualSpacing w:val="0"/>
        <w:rPr>
          <w:iCs/>
        </w:rPr>
      </w:pPr>
      <w:r w:rsidRPr="001415DD">
        <w:rPr>
          <w:iCs/>
        </w:rPr>
        <w:t>Note 2 (P129-30) [Skip Q about McCarty]</w:t>
      </w:r>
    </w:p>
    <w:p w14:paraId="2F0A6092" w14:textId="67BB9DBB" w:rsidR="001415DD" w:rsidRPr="001415DD" w:rsidRDefault="001415DD" w:rsidP="001415DD">
      <w:pPr>
        <w:pStyle w:val="ListParagraph"/>
        <w:numPr>
          <w:ilvl w:val="0"/>
          <w:numId w:val="5"/>
        </w:numPr>
        <w:spacing w:after="160"/>
        <w:ind w:left="547"/>
        <w:contextualSpacing w:val="0"/>
        <w:rPr>
          <w:iCs/>
        </w:rPr>
      </w:pPr>
      <w:r w:rsidRPr="001415DD">
        <w:rPr>
          <w:iCs/>
        </w:rPr>
        <w:t>Note Public Nuisance (P140-41)</w:t>
      </w:r>
    </w:p>
    <w:p w14:paraId="55370960" w14:textId="105D3DC3" w:rsidR="001415DD" w:rsidRPr="001415DD" w:rsidRDefault="001415DD" w:rsidP="001415DD">
      <w:pPr>
        <w:pStyle w:val="ListParagraph"/>
        <w:numPr>
          <w:ilvl w:val="0"/>
          <w:numId w:val="5"/>
        </w:numPr>
        <w:spacing w:after="160"/>
        <w:ind w:left="547"/>
        <w:contextualSpacing w:val="0"/>
        <w:rPr>
          <w:iCs/>
        </w:rPr>
      </w:pPr>
      <w:r w:rsidRPr="001415DD">
        <w:rPr>
          <w:iCs/>
        </w:rPr>
        <w:t>Note: Pub</w:t>
      </w:r>
      <w:r>
        <w:rPr>
          <w:iCs/>
        </w:rPr>
        <w:t>l</w:t>
      </w:r>
      <w:r w:rsidRPr="001415DD">
        <w:rPr>
          <w:iCs/>
        </w:rPr>
        <w:t xml:space="preserve">ic </w:t>
      </w:r>
      <w:r>
        <w:rPr>
          <w:iCs/>
        </w:rPr>
        <w:t>N</w:t>
      </w:r>
      <w:r w:rsidRPr="001415DD">
        <w:rPr>
          <w:iCs/>
        </w:rPr>
        <w:t>uisance &amp; NIMBYism (P145-46)</w:t>
      </w:r>
    </w:p>
    <w:p w14:paraId="4D2AAA3D" w14:textId="77777777" w:rsidR="001415DD" w:rsidRPr="00E3026C" w:rsidRDefault="001415DD" w:rsidP="001415DD">
      <w:pPr>
        <w:pStyle w:val="ListParagraph"/>
        <w:spacing w:after="160"/>
        <w:ind w:left="1440"/>
        <w:contextualSpacing w:val="0"/>
        <w:rPr>
          <w:iCs/>
        </w:rPr>
      </w:pPr>
    </w:p>
    <w:p w14:paraId="55A6D762" w14:textId="77777777" w:rsidR="00E3026C" w:rsidRPr="00E3026C" w:rsidRDefault="00E3026C" w:rsidP="00E3026C">
      <w:pPr>
        <w:pStyle w:val="ListParagraph"/>
        <w:spacing w:after="160"/>
        <w:ind w:left="540"/>
        <w:rPr>
          <w:iCs/>
        </w:rPr>
      </w:pPr>
    </w:p>
    <w:p w14:paraId="048A7B4B" w14:textId="77777777" w:rsidR="00E3026C" w:rsidRPr="00E3026C" w:rsidRDefault="00E3026C" w:rsidP="00E3026C">
      <w:pPr>
        <w:spacing w:after="160"/>
        <w:ind w:left="1080"/>
        <w:rPr>
          <w:iCs/>
        </w:rPr>
      </w:pPr>
    </w:p>
    <w:p w14:paraId="03A39977" w14:textId="0ABBF840" w:rsidR="000B7068" w:rsidRPr="000B7068" w:rsidRDefault="000B7068" w:rsidP="000B7068">
      <w:pPr>
        <w:pStyle w:val="ListParagraph"/>
        <w:spacing w:after="160"/>
        <w:ind w:left="547"/>
        <w:contextualSpacing w:val="0"/>
        <w:rPr>
          <w:iCs/>
        </w:rPr>
      </w:pPr>
    </w:p>
    <w:p w14:paraId="6A03FE25" w14:textId="77777777" w:rsidR="008207AD" w:rsidRDefault="008207AD" w:rsidP="008207AD">
      <w:pPr>
        <w:spacing w:after="160"/>
        <w:rPr>
          <w:iCs/>
        </w:rPr>
      </w:pPr>
    </w:p>
    <w:p w14:paraId="268034D5" w14:textId="1AF873A0" w:rsidR="00A95946" w:rsidRPr="00A95946" w:rsidRDefault="008207AD" w:rsidP="00A95946">
      <w:pPr>
        <w:spacing w:after="160"/>
        <w:rPr>
          <w:iCs/>
        </w:rPr>
      </w:pPr>
      <w:r>
        <w:rPr>
          <w:iCs/>
        </w:rPr>
        <w:t xml:space="preserve">  </w:t>
      </w:r>
    </w:p>
    <w:p w14:paraId="522EF1D2" w14:textId="77777777" w:rsidR="000B7068" w:rsidRDefault="000B7068">
      <w:pPr>
        <w:spacing w:after="160" w:line="259" w:lineRule="auto"/>
        <w:rPr>
          <w:b/>
          <w:i/>
          <w:iCs/>
          <w:sz w:val="28"/>
          <w:szCs w:val="28"/>
          <w:u w:val="single"/>
        </w:rPr>
      </w:pPr>
      <w:r>
        <w:rPr>
          <w:b/>
          <w:i/>
          <w:iCs/>
          <w:sz w:val="28"/>
          <w:szCs w:val="28"/>
          <w:u w:val="single"/>
        </w:rPr>
        <w:br w:type="page"/>
      </w:r>
    </w:p>
    <w:p w14:paraId="515A5EF5" w14:textId="48788263" w:rsidR="00E90B1E" w:rsidRPr="000B7068" w:rsidRDefault="00E90B1E" w:rsidP="00E90B1E">
      <w:pPr>
        <w:jc w:val="center"/>
        <w:rPr>
          <w:b/>
          <w:i/>
          <w:iCs/>
          <w:sz w:val="28"/>
          <w:szCs w:val="28"/>
          <w:u w:val="single"/>
        </w:rPr>
      </w:pPr>
      <w:r w:rsidRPr="000B7068">
        <w:rPr>
          <w:b/>
          <w:i/>
          <w:iCs/>
          <w:sz w:val="28"/>
          <w:szCs w:val="28"/>
          <w:u w:val="single"/>
        </w:rPr>
        <w:t>DF Session Coverage</w:t>
      </w:r>
    </w:p>
    <w:p w14:paraId="7B92FF55" w14:textId="77777777" w:rsidR="004211DC" w:rsidRPr="004211DC" w:rsidRDefault="004211DC" w:rsidP="004211DC">
      <w:pPr>
        <w:spacing w:after="160"/>
        <w:rPr>
          <w:b/>
          <w:bCs/>
          <w:iCs/>
        </w:rPr>
      </w:pPr>
    </w:p>
    <w:p w14:paraId="41F21068" w14:textId="6586EE03" w:rsidR="00A95142" w:rsidRDefault="00A512C2" w:rsidP="00A512C2">
      <w:pPr>
        <w:spacing w:after="160"/>
        <w:rPr>
          <w:b/>
          <w:bCs/>
          <w:iCs/>
        </w:rPr>
      </w:pPr>
      <w:r>
        <w:rPr>
          <w:b/>
          <w:bCs/>
          <w:iCs/>
        </w:rPr>
        <w:t>DF Session #1</w:t>
      </w:r>
      <w:r w:rsidRPr="00D7557B">
        <w:rPr>
          <w:b/>
          <w:bCs/>
          <w:iCs/>
        </w:rPr>
        <w:t xml:space="preserve"> (</w:t>
      </w:r>
      <w:r>
        <w:rPr>
          <w:b/>
          <w:bCs/>
          <w:iCs/>
        </w:rPr>
        <w:t>Thu 9/2 (Andrew) &amp; Fri 9/3</w:t>
      </w:r>
      <w:r w:rsidR="002F747B">
        <w:rPr>
          <w:b/>
          <w:bCs/>
          <w:iCs/>
        </w:rPr>
        <w:t xml:space="preserve"> </w:t>
      </w:r>
      <w:r>
        <w:rPr>
          <w:b/>
          <w:bCs/>
          <w:iCs/>
        </w:rPr>
        <w:t>(Marianne</w:t>
      </w:r>
      <w:r w:rsidRPr="00D7557B">
        <w:rPr>
          <w:b/>
          <w:bCs/>
          <w:iCs/>
        </w:rPr>
        <w:t>)</w:t>
      </w:r>
      <w:r>
        <w:rPr>
          <w:b/>
          <w:bCs/>
          <w:iCs/>
        </w:rPr>
        <w:t>)</w:t>
      </w:r>
    </w:p>
    <w:p w14:paraId="126AA5E0" w14:textId="031D9B61" w:rsidR="00A95142" w:rsidRDefault="00A95142" w:rsidP="00A512C2">
      <w:pPr>
        <w:spacing w:after="160"/>
        <w:rPr>
          <w:sz w:val="22"/>
          <w:szCs w:val="22"/>
        </w:rPr>
      </w:pPr>
      <w:r w:rsidRPr="00A512C2">
        <w:rPr>
          <w:i/>
          <w:iCs/>
          <w:sz w:val="22"/>
          <w:szCs w:val="22"/>
        </w:rPr>
        <w:t>Shack</w:t>
      </w:r>
      <w:r w:rsidRPr="00A95142">
        <w:rPr>
          <w:sz w:val="22"/>
          <w:szCs w:val="22"/>
        </w:rPr>
        <w:t xml:space="preserve"> </w:t>
      </w:r>
      <w:r w:rsidR="00A512C2">
        <w:rPr>
          <w:sz w:val="22"/>
          <w:szCs w:val="22"/>
        </w:rPr>
        <w:t xml:space="preserve">Problem </w:t>
      </w:r>
      <w:r w:rsidRPr="00A95142">
        <w:rPr>
          <w:sz w:val="22"/>
          <w:szCs w:val="22"/>
        </w:rPr>
        <w:t xml:space="preserve">DQ1.19(a) (S8) </w:t>
      </w:r>
    </w:p>
    <w:p w14:paraId="262AB7A9" w14:textId="53505B70" w:rsidR="00A95142" w:rsidRDefault="00A512C2" w:rsidP="00A512C2">
      <w:pPr>
        <w:spacing w:after="160"/>
        <w:rPr>
          <w:sz w:val="22"/>
          <w:szCs w:val="22"/>
        </w:rPr>
      </w:pPr>
      <w:r>
        <w:rPr>
          <w:sz w:val="22"/>
          <w:szCs w:val="22"/>
        </w:rPr>
        <w:t xml:space="preserve">- </w:t>
      </w:r>
      <w:r w:rsidR="00A95142" w:rsidRPr="00A95142">
        <w:rPr>
          <w:sz w:val="22"/>
          <w:szCs w:val="22"/>
        </w:rPr>
        <w:t>Compare the Shack Ds to the Spouses in DQ1.19(a) (Like the Comparison to the Press in DQ1.18)</w:t>
      </w:r>
    </w:p>
    <w:p w14:paraId="39BC63D0" w14:textId="08DEFDC0" w:rsidR="0000197B" w:rsidRDefault="00A512C2" w:rsidP="00A512C2">
      <w:pPr>
        <w:spacing w:after="160"/>
        <w:rPr>
          <w:sz w:val="22"/>
          <w:szCs w:val="22"/>
        </w:rPr>
      </w:pPr>
      <w:r>
        <w:rPr>
          <w:sz w:val="22"/>
          <w:szCs w:val="22"/>
        </w:rPr>
        <w:t>- A</w:t>
      </w:r>
      <w:r w:rsidR="00A95142" w:rsidRPr="00A95142">
        <w:rPr>
          <w:sz w:val="22"/>
          <w:szCs w:val="22"/>
        </w:rPr>
        <w:t>pply: “[E]mployer may not … interfere with [MW’s] opportunity to live with dignity and to enjoy ass’ns customarily enjoyed among our citizens.”</w:t>
      </w:r>
    </w:p>
    <w:p w14:paraId="6DB965D2" w14:textId="014C404F" w:rsidR="00786A63" w:rsidRDefault="00786A63" w:rsidP="00A512C2">
      <w:pPr>
        <w:spacing w:after="160"/>
        <w:rPr>
          <w:sz w:val="22"/>
          <w:szCs w:val="22"/>
        </w:rPr>
      </w:pPr>
    </w:p>
    <w:p w14:paraId="29108115" w14:textId="2E759252" w:rsidR="00395A14" w:rsidRDefault="00395A14" w:rsidP="00395A14">
      <w:pPr>
        <w:spacing w:after="160"/>
        <w:rPr>
          <w:b/>
          <w:bCs/>
          <w:iCs/>
        </w:rPr>
      </w:pPr>
      <w:r>
        <w:rPr>
          <w:b/>
          <w:bCs/>
          <w:iCs/>
        </w:rPr>
        <w:t>DF Session #2</w:t>
      </w:r>
      <w:r w:rsidRPr="00D7557B">
        <w:rPr>
          <w:b/>
          <w:bCs/>
          <w:iCs/>
        </w:rPr>
        <w:t xml:space="preserve"> (</w:t>
      </w:r>
      <w:r>
        <w:rPr>
          <w:b/>
          <w:bCs/>
          <w:iCs/>
        </w:rPr>
        <w:t>Wed 9/8 (Marianne</w:t>
      </w:r>
      <w:r w:rsidRPr="00D7557B">
        <w:rPr>
          <w:b/>
          <w:bCs/>
          <w:iCs/>
        </w:rPr>
        <w:t>)</w:t>
      </w:r>
      <w:r>
        <w:rPr>
          <w:b/>
          <w:bCs/>
          <w:iCs/>
        </w:rPr>
        <w:t xml:space="preserve"> &amp; Thu 9/9 (Andrew))</w:t>
      </w:r>
    </w:p>
    <w:p w14:paraId="540EB95C" w14:textId="6F7B12E0" w:rsidR="00786A63" w:rsidRPr="00786A63" w:rsidRDefault="00786A63" w:rsidP="00786A63">
      <w:pPr>
        <w:spacing w:after="160"/>
        <w:rPr>
          <w:sz w:val="22"/>
          <w:szCs w:val="22"/>
        </w:rPr>
      </w:pPr>
      <w:r w:rsidRPr="00786A63">
        <w:rPr>
          <w:sz w:val="22"/>
          <w:szCs w:val="22"/>
        </w:rPr>
        <w:t>Review Problem 1A (S8) (</w:t>
      </w:r>
      <w:r w:rsidRPr="00395A14">
        <w:rPr>
          <w:i/>
          <w:iCs/>
          <w:sz w:val="22"/>
          <w:szCs w:val="22"/>
        </w:rPr>
        <w:t>Shack</w:t>
      </w:r>
      <w:r w:rsidRPr="00786A63">
        <w:rPr>
          <w:sz w:val="22"/>
          <w:szCs w:val="22"/>
        </w:rPr>
        <w:t xml:space="preserve">) </w:t>
      </w:r>
    </w:p>
    <w:p w14:paraId="4D5228E1" w14:textId="77777777" w:rsidR="00786A63" w:rsidRPr="00786A63" w:rsidRDefault="00786A63" w:rsidP="00395A14">
      <w:pPr>
        <w:spacing w:after="160"/>
        <w:ind w:left="720"/>
        <w:rPr>
          <w:sz w:val="22"/>
          <w:szCs w:val="22"/>
        </w:rPr>
      </w:pPr>
      <w:r w:rsidRPr="00786A63">
        <w:rPr>
          <w:sz w:val="22"/>
          <w:szCs w:val="22"/>
        </w:rPr>
        <w:t>1) Are the people the owner wishes to exclude sufficiently similar to the service workers allowed access to the farm in Shack that the owner should not be able to exclude them?</w:t>
      </w:r>
    </w:p>
    <w:p w14:paraId="08F985AB" w14:textId="77777777" w:rsidR="00786A63" w:rsidRPr="00786A63" w:rsidRDefault="00786A63" w:rsidP="00395A14">
      <w:pPr>
        <w:spacing w:after="160"/>
        <w:ind w:left="720"/>
        <w:rPr>
          <w:sz w:val="22"/>
          <w:szCs w:val="22"/>
        </w:rPr>
      </w:pPr>
      <w:r w:rsidRPr="00786A63">
        <w:rPr>
          <w:sz w:val="22"/>
          <w:szCs w:val="22"/>
        </w:rPr>
        <w:t xml:space="preserve">2) What would the result be if you apply the language from Shack that “the employer may … not deprive the migrant worker of practical access to things he needs”? </w:t>
      </w:r>
    </w:p>
    <w:p w14:paraId="3A2AEB7D" w14:textId="0827BF81" w:rsidR="00786A63" w:rsidRDefault="00786A63" w:rsidP="00395A14">
      <w:pPr>
        <w:spacing w:after="160"/>
        <w:ind w:left="720"/>
        <w:rPr>
          <w:sz w:val="22"/>
          <w:szCs w:val="22"/>
        </w:rPr>
      </w:pPr>
      <w:r w:rsidRPr="00786A63">
        <w:rPr>
          <w:sz w:val="22"/>
          <w:szCs w:val="22"/>
        </w:rPr>
        <w:t>3) Is the potential interference with the owner’s legitimate interests sufficiently large that s/he should be able to exclude the people in question?</w:t>
      </w:r>
    </w:p>
    <w:p w14:paraId="77EA70A8" w14:textId="77F0DC98" w:rsidR="00A95946" w:rsidRDefault="00A95946" w:rsidP="00395A14">
      <w:pPr>
        <w:spacing w:after="160"/>
        <w:ind w:left="720"/>
        <w:rPr>
          <w:sz w:val="22"/>
          <w:szCs w:val="22"/>
        </w:rPr>
      </w:pPr>
    </w:p>
    <w:p w14:paraId="67B958CB" w14:textId="6A05845A" w:rsidR="00A95946" w:rsidRDefault="00A95946" w:rsidP="00A95946">
      <w:pPr>
        <w:spacing w:after="160"/>
        <w:rPr>
          <w:b/>
          <w:bCs/>
          <w:iCs/>
        </w:rPr>
      </w:pPr>
      <w:r>
        <w:rPr>
          <w:b/>
          <w:bCs/>
          <w:iCs/>
        </w:rPr>
        <w:t>DF Session #</w:t>
      </w:r>
      <w:r w:rsidR="00946115">
        <w:rPr>
          <w:b/>
          <w:bCs/>
          <w:iCs/>
        </w:rPr>
        <w:t>3</w:t>
      </w:r>
      <w:r w:rsidRPr="00D7557B">
        <w:rPr>
          <w:b/>
          <w:bCs/>
          <w:iCs/>
        </w:rPr>
        <w:t xml:space="preserve"> (</w:t>
      </w:r>
      <w:r w:rsidR="00946115">
        <w:rPr>
          <w:b/>
          <w:bCs/>
          <w:iCs/>
        </w:rPr>
        <w:t>Fri</w:t>
      </w:r>
      <w:r>
        <w:rPr>
          <w:b/>
          <w:bCs/>
          <w:iCs/>
        </w:rPr>
        <w:t xml:space="preserve"> 9/</w:t>
      </w:r>
      <w:r w:rsidR="00946115">
        <w:rPr>
          <w:b/>
          <w:bCs/>
          <w:iCs/>
        </w:rPr>
        <w:t>10 &amp; Wed 9/15</w:t>
      </w:r>
      <w:r>
        <w:rPr>
          <w:b/>
          <w:bCs/>
          <w:iCs/>
        </w:rPr>
        <w:t xml:space="preserve"> (Marianne</w:t>
      </w:r>
      <w:r w:rsidRPr="00D7557B">
        <w:rPr>
          <w:b/>
          <w:bCs/>
          <w:iCs/>
        </w:rPr>
        <w:t>)</w:t>
      </w:r>
      <w:r w:rsidR="00946115">
        <w:rPr>
          <w:b/>
          <w:bCs/>
          <w:iCs/>
        </w:rPr>
        <w:t>)</w:t>
      </w:r>
      <w:r>
        <w:rPr>
          <w:b/>
          <w:bCs/>
          <w:iCs/>
        </w:rPr>
        <w:t xml:space="preserve"> </w:t>
      </w:r>
    </w:p>
    <w:p w14:paraId="2BD194D5" w14:textId="0D27521A" w:rsidR="00946115" w:rsidRPr="00786A63" w:rsidRDefault="00946115" w:rsidP="00946115">
      <w:pPr>
        <w:spacing w:after="160"/>
        <w:rPr>
          <w:sz w:val="22"/>
          <w:szCs w:val="22"/>
        </w:rPr>
      </w:pPr>
      <w:r w:rsidRPr="00786A63">
        <w:rPr>
          <w:sz w:val="22"/>
          <w:szCs w:val="22"/>
        </w:rPr>
        <w:t>Review Problem 1</w:t>
      </w:r>
      <w:r>
        <w:rPr>
          <w:sz w:val="22"/>
          <w:szCs w:val="22"/>
        </w:rPr>
        <w:t>C</w:t>
      </w:r>
      <w:r w:rsidRPr="00786A63">
        <w:rPr>
          <w:sz w:val="22"/>
          <w:szCs w:val="22"/>
        </w:rPr>
        <w:t xml:space="preserve"> (S</w:t>
      </w:r>
      <w:r>
        <w:rPr>
          <w:sz w:val="22"/>
          <w:szCs w:val="22"/>
        </w:rPr>
        <w:t>9</w:t>
      </w:r>
      <w:r w:rsidRPr="00786A63">
        <w:rPr>
          <w:sz w:val="22"/>
          <w:szCs w:val="22"/>
        </w:rPr>
        <w:t>) (</w:t>
      </w:r>
      <w:r w:rsidRPr="00395A14">
        <w:rPr>
          <w:i/>
          <w:iCs/>
          <w:sz w:val="22"/>
          <w:szCs w:val="22"/>
        </w:rPr>
        <w:t>Shack</w:t>
      </w:r>
      <w:r w:rsidRPr="00786A63">
        <w:rPr>
          <w:sz w:val="22"/>
          <w:szCs w:val="22"/>
        </w:rPr>
        <w:t xml:space="preserve">) </w:t>
      </w:r>
    </w:p>
    <w:p w14:paraId="5A86D843" w14:textId="77777777" w:rsidR="00A95946" w:rsidRPr="00946115" w:rsidRDefault="00A95946" w:rsidP="00946115">
      <w:pPr>
        <w:spacing w:after="160"/>
        <w:ind w:left="720"/>
        <w:rPr>
          <w:sz w:val="22"/>
          <w:szCs w:val="22"/>
        </w:rPr>
      </w:pPr>
      <w:r w:rsidRPr="00946115">
        <w:rPr>
          <w:sz w:val="22"/>
          <w:szCs w:val="22"/>
        </w:rPr>
        <w:t>1) Are the people the owner wishes to exclude sufficiently similar to the service workers allowed access to the farm in Shack that the owner should not be able to exclude them?</w:t>
      </w:r>
    </w:p>
    <w:p w14:paraId="5A11F260" w14:textId="77777777" w:rsidR="00A95946" w:rsidRPr="00946115" w:rsidRDefault="00A95946" w:rsidP="00946115">
      <w:pPr>
        <w:spacing w:after="160"/>
        <w:ind w:left="720"/>
        <w:rPr>
          <w:sz w:val="22"/>
          <w:szCs w:val="22"/>
        </w:rPr>
      </w:pPr>
      <w:r w:rsidRPr="00946115">
        <w:rPr>
          <w:sz w:val="22"/>
          <w:szCs w:val="22"/>
        </w:rPr>
        <w:t xml:space="preserve">2) Is the potential interference with the owner’s legitimate interests sufficiently large that s/he should be able to exclude the people in question? </w:t>
      </w:r>
    </w:p>
    <w:p w14:paraId="5560AC1C" w14:textId="2DAEF5EA" w:rsidR="00D53355" w:rsidRDefault="00A95946" w:rsidP="00946115">
      <w:pPr>
        <w:spacing w:after="160"/>
        <w:ind w:left="720"/>
        <w:rPr>
          <w:sz w:val="22"/>
          <w:szCs w:val="22"/>
        </w:rPr>
      </w:pPr>
      <w:r w:rsidRPr="00946115">
        <w:rPr>
          <w:sz w:val="22"/>
          <w:szCs w:val="22"/>
        </w:rPr>
        <w:t>3) What language from the case is most helpful to the MWs/AMIT? Why? How would Trisha's lawyers argue against each passage you've chosen?</w:t>
      </w:r>
    </w:p>
    <w:p w14:paraId="2C1CCD47" w14:textId="77777777" w:rsidR="00D53355" w:rsidRDefault="00D53355">
      <w:pPr>
        <w:spacing w:after="160" w:line="259" w:lineRule="auto"/>
        <w:rPr>
          <w:sz w:val="22"/>
          <w:szCs w:val="22"/>
        </w:rPr>
      </w:pPr>
      <w:r>
        <w:rPr>
          <w:sz w:val="22"/>
          <w:szCs w:val="22"/>
        </w:rPr>
        <w:br w:type="page"/>
      </w:r>
    </w:p>
    <w:p w14:paraId="012F47B6" w14:textId="363B1EC2" w:rsidR="00D53355" w:rsidRDefault="00D53355" w:rsidP="00D53355">
      <w:pPr>
        <w:spacing w:after="160"/>
        <w:rPr>
          <w:b/>
          <w:bCs/>
          <w:iCs/>
        </w:rPr>
      </w:pPr>
      <w:r>
        <w:rPr>
          <w:b/>
          <w:bCs/>
          <w:iCs/>
        </w:rPr>
        <w:t>DF Session #4</w:t>
      </w:r>
      <w:r w:rsidRPr="00D7557B">
        <w:rPr>
          <w:b/>
          <w:bCs/>
          <w:iCs/>
        </w:rPr>
        <w:t xml:space="preserve"> (</w:t>
      </w:r>
      <w:r>
        <w:rPr>
          <w:b/>
          <w:bCs/>
          <w:iCs/>
        </w:rPr>
        <w:t>Thu 9/16 &amp; Fri 9/17 (Andrew</w:t>
      </w:r>
      <w:r w:rsidRPr="00D7557B">
        <w:rPr>
          <w:b/>
          <w:bCs/>
          <w:iCs/>
        </w:rPr>
        <w:t>)</w:t>
      </w:r>
      <w:r>
        <w:rPr>
          <w:b/>
          <w:bCs/>
          <w:iCs/>
        </w:rPr>
        <w:t xml:space="preserve">) </w:t>
      </w:r>
    </w:p>
    <w:p w14:paraId="0DDEC977" w14:textId="443AE7C0" w:rsidR="00D53355" w:rsidRPr="00786A63" w:rsidRDefault="00D53355" w:rsidP="00D53355">
      <w:pPr>
        <w:spacing w:after="160"/>
        <w:rPr>
          <w:sz w:val="22"/>
          <w:szCs w:val="22"/>
        </w:rPr>
      </w:pPr>
      <w:r w:rsidRPr="00786A63">
        <w:rPr>
          <w:sz w:val="22"/>
          <w:szCs w:val="22"/>
        </w:rPr>
        <w:t>Review Problem 1</w:t>
      </w:r>
      <w:r>
        <w:rPr>
          <w:sz w:val="22"/>
          <w:szCs w:val="22"/>
        </w:rPr>
        <w:t>G</w:t>
      </w:r>
      <w:r w:rsidRPr="00786A63">
        <w:rPr>
          <w:sz w:val="22"/>
          <w:szCs w:val="22"/>
        </w:rPr>
        <w:t xml:space="preserve"> (S</w:t>
      </w:r>
      <w:r>
        <w:rPr>
          <w:sz w:val="22"/>
          <w:szCs w:val="22"/>
        </w:rPr>
        <w:t>14</w:t>
      </w:r>
      <w:r w:rsidRPr="00786A63">
        <w:rPr>
          <w:sz w:val="22"/>
          <w:szCs w:val="22"/>
        </w:rPr>
        <w:t>) (</w:t>
      </w:r>
      <w:r>
        <w:rPr>
          <w:sz w:val="22"/>
          <w:szCs w:val="22"/>
        </w:rPr>
        <w:t>Florida MW Statutes</w:t>
      </w:r>
      <w:r w:rsidRPr="00786A63">
        <w:rPr>
          <w:sz w:val="22"/>
          <w:szCs w:val="22"/>
        </w:rPr>
        <w:t xml:space="preserve">) </w:t>
      </w:r>
    </w:p>
    <w:p w14:paraId="21EE8691" w14:textId="77777777" w:rsidR="00D53355" w:rsidRPr="00D53355" w:rsidRDefault="00D53355" w:rsidP="00D53355">
      <w:pPr>
        <w:spacing w:after="160"/>
        <w:ind w:left="360"/>
        <w:rPr>
          <w:sz w:val="22"/>
          <w:szCs w:val="22"/>
        </w:rPr>
      </w:pPr>
      <w:r w:rsidRPr="00D53355">
        <w:rPr>
          <w:sz w:val="22"/>
          <w:szCs w:val="22"/>
        </w:rPr>
        <w:t>1) Mowgli must leave Danny's cabin if Sour George's request is "reasonable." How might each of the following facts affect the easonableness of the request?</w:t>
      </w:r>
    </w:p>
    <w:p w14:paraId="56AD3135" w14:textId="0F59D82B" w:rsidR="00D53355" w:rsidRPr="00D53355" w:rsidRDefault="00D53355" w:rsidP="00D53355">
      <w:pPr>
        <w:spacing w:after="160"/>
        <w:ind w:left="720"/>
        <w:rPr>
          <w:sz w:val="22"/>
          <w:szCs w:val="22"/>
        </w:rPr>
      </w:pPr>
      <w:r w:rsidRPr="00D53355">
        <w:rPr>
          <w:sz w:val="22"/>
          <w:szCs w:val="22"/>
        </w:rPr>
        <w:t>a) Sour George's temp</w:t>
      </w:r>
      <w:r w:rsidR="00115652">
        <w:rPr>
          <w:sz w:val="22"/>
          <w:szCs w:val="22"/>
        </w:rPr>
        <w:t>e</w:t>
      </w:r>
      <w:r w:rsidRPr="00D53355">
        <w:rPr>
          <w:sz w:val="22"/>
          <w:szCs w:val="22"/>
        </w:rPr>
        <w:t>rament</w:t>
      </w:r>
    </w:p>
    <w:p w14:paraId="4D459180" w14:textId="77777777" w:rsidR="00D53355" w:rsidRPr="00D53355" w:rsidRDefault="00D53355" w:rsidP="00D53355">
      <w:pPr>
        <w:spacing w:after="160"/>
        <w:ind w:left="720"/>
        <w:rPr>
          <w:sz w:val="22"/>
          <w:szCs w:val="22"/>
        </w:rPr>
      </w:pPr>
      <w:r w:rsidRPr="00D53355">
        <w:rPr>
          <w:sz w:val="22"/>
          <w:szCs w:val="22"/>
        </w:rPr>
        <w:t>b) Mowgli being polite</w:t>
      </w:r>
    </w:p>
    <w:p w14:paraId="00EBADC7" w14:textId="04C6B06F" w:rsidR="00D53355" w:rsidRPr="00D53355" w:rsidRDefault="00D53355" w:rsidP="00D53355">
      <w:pPr>
        <w:spacing w:after="160"/>
        <w:ind w:left="720"/>
        <w:rPr>
          <w:sz w:val="22"/>
          <w:szCs w:val="22"/>
        </w:rPr>
      </w:pPr>
      <w:r w:rsidRPr="00D53355">
        <w:rPr>
          <w:sz w:val="22"/>
          <w:szCs w:val="22"/>
        </w:rPr>
        <w:t>c) Mowgli's vis</w:t>
      </w:r>
      <w:r w:rsidR="00115652">
        <w:rPr>
          <w:sz w:val="22"/>
          <w:szCs w:val="22"/>
        </w:rPr>
        <w:t>i</w:t>
      </w:r>
      <w:r w:rsidRPr="00D53355">
        <w:rPr>
          <w:sz w:val="22"/>
          <w:szCs w:val="22"/>
        </w:rPr>
        <w:t>ts are daily</w:t>
      </w:r>
    </w:p>
    <w:p w14:paraId="6C764956" w14:textId="77777777" w:rsidR="00D53355" w:rsidRPr="00D53355" w:rsidRDefault="00D53355" w:rsidP="00D53355">
      <w:pPr>
        <w:spacing w:after="160"/>
        <w:ind w:left="720"/>
        <w:rPr>
          <w:sz w:val="22"/>
          <w:szCs w:val="22"/>
        </w:rPr>
      </w:pPr>
      <w:r w:rsidRPr="00D53355">
        <w:rPr>
          <w:sz w:val="22"/>
          <w:szCs w:val="22"/>
        </w:rPr>
        <w:t>d) Mowgli is Ricky's son</w:t>
      </w:r>
    </w:p>
    <w:p w14:paraId="3E0D255C" w14:textId="1E507309" w:rsidR="00D53355" w:rsidRPr="00D53355" w:rsidRDefault="00D53355" w:rsidP="00D53355">
      <w:pPr>
        <w:spacing w:after="160"/>
        <w:ind w:left="360"/>
        <w:rPr>
          <w:sz w:val="22"/>
          <w:szCs w:val="22"/>
        </w:rPr>
      </w:pPr>
      <w:r w:rsidRPr="00D53355">
        <w:rPr>
          <w:sz w:val="22"/>
          <w:szCs w:val="22"/>
        </w:rPr>
        <w:t>What other considerations might factor into the reasonableness determinatio</w:t>
      </w:r>
      <w:r w:rsidR="00115652">
        <w:rPr>
          <w:sz w:val="22"/>
          <w:szCs w:val="22"/>
        </w:rPr>
        <w:t>n</w:t>
      </w:r>
      <w:r w:rsidRPr="00D53355">
        <w:rPr>
          <w:sz w:val="22"/>
          <w:szCs w:val="22"/>
        </w:rPr>
        <w:t xml:space="preserve"> here?</w:t>
      </w:r>
    </w:p>
    <w:p w14:paraId="195F0F8B" w14:textId="5604E9BE" w:rsidR="00D53355" w:rsidRPr="00D53355" w:rsidRDefault="00D53355" w:rsidP="00115652">
      <w:pPr>
        <w:spacing w:after="160"/>
        <w:ind w:left="360"/>
        <w:rPr>
          <w:sz w:val="22"/>
          <w:szCs w:val="22"/>
        </w:rPr>
      </w:pPr>
      <w:r w:rsidRPr="00D53355">
        <w:rPr>
          <w:sz w:val="22"/>
          <w:szCs w:val="22"/>
        </w:rPr>
        <w:t>2) Assuming he could do so in time to affect the rest of Ricky's stay on the farm, what rules might Danny formulate and post to address this problem? Discuss whether these rules would meet the test aid out in 381.0089(5)</w:t>
      </w:r>
      <w:r w:rsidR="00115652">
        <w:rPr>
          <w:sz w:val="22"/>
          <w:szCs w:val="22"/>
        </w:rPr>
        <w:t>?</w:t>
      </w:r>
    </w:p>
    <w:p w14:paraId="0B17DE11" w14:textId="77777777" w:rsidR="00A95946" w:rsidRPr="00946115" w:rsidRDefault="00A95946" w:rsidP="00946115">
      <w:pPr>
        <w:spacing w:after="160"/>
        <w:ind w:left="720"/>
        <w:rPr>
          <w:sz w:val="22"/>
          <w:szCs w:val="22"/>
        </w:rPr>
      </w:pPr>
    </w:p>
    <w:p w14:paraId="57529BD5" w14:textId="65AF76F5" w:rsidR="008013BB" w:rsidRDefault="008013BB" w:rsidP="008013BB">
      <w:pPr>
        <w:spacing w:after="160"/>
        <w:rPr>
          <w:b/>
          <w:bCs/>
          <w:iCs/>
        </w:rPr>
      </w:pPr>
      <w:r>
        <w:rPr>
          <w:b/>
          <w:bCs/>
          <w:iCs/>
        </w:rPr>
        <w:t>DF Session #</w:t>
      </w:r>
      <w:r>
        <w:rPr>
          <w:b/>
          <w:bCs/>
          <w:iCs/>
        </w:rPr>
        <w:t xml:space="preserve">5 </w:t>
      </w:r>
      <w:r w:rsidRPr="00D7557B">
        <w:rPr>
          <w:b/>
          <w:bCs/>
          <w:iCs/>
        </w:rPr>
        <w:t>(</w:t>
      </w:r>
      <w:r>
        <w:rPr>
          <w:b/>
          <w:bCs/>
          <w:iCs/>
        </w:rPr>
        <w:t>Thu 9/</w:t>
      </w:r>
      <w:r>
        <w:rPr>
          <w:b/>
          <w:bCs/>
          <w:iCs/>
        </w:rPr>
        <w:t>23</w:t>
      </w:r>
      <w:r>
        <w:rPr>
          <w:b/>
          <w:bCs/>
          <w:iCs/>
        </w:rPr>
        <w:t xml:space="preserve"> (Andrew</w:t>
      </w:r>
      <w:r>
        <w:rPr>
          <w:b/>
          <w:bCs/>
          <w:iCs/>
        </w:rPr>
        <w:t xml:space="preserve">) </w:t>
      </w:r>
      <w:r>
        <w:rPr>
          <w:b/>
          <w:bCs/>
          <w:iCs/>
        </w:rPr>
        <w:t>&amp; Fri 9/</w:t>
      </w:r>
      <w:r>
        <w:rPr>
          <w:b/>
          <w:bCs/>
          <w:iCs/>
        </w:rPr>
        <w:t>24 (Marianne</w:t>
      </w:r>
      <w:r w:rsidRPr="00D7557B">
        <w:rPr>
          <w:b/>
          <w:bCs/>
          <w:iCs/>
        </w:rPr>
        <w:t>)</w:t>
      </w:r>
      <w:r>
        <w:rPr>
          <w:b/>
          <w:bCs/>
          <w:iCs/>
        </w:rPr>
        <w:t xml:space="preserve">) </w:t>
      </w:r>
    </w:p>
    <w:p w14:paraId="468C36CF" w14:textId="09020F12" w:rsidR="008013BB" w:rsidRDefault="008013BB" w:rsidP="008013BB">
      <w:pPr>
        <w:spacing w:after="160"/>
        <w:rPr>
          <w:sz w:val="22"/>
          <w:szCs w:val="22"/>
        </w:rPr>
      </w:pPr>
      <w:r w:rsidRPr="00786A63">
        <w:rPr>
          <w:sz w:val="22"/>
          <w:szCs w:val="22"/>
        </w:rPr>
        <w:t xml:space="preserve">Review Problem </w:t>
      </w:r>
      <w:r>
        <w:rPr>
          <w:sz w:val="22"/>
          <w:szCs w:val="22"/>
        </w:rPr>
        <w:t>2C</w:t>
      </w:r>
      <w:r w:rsidRPr="00786A63">
        <w:rPr>
          <w:sz w:val="22"/>
          <w:szCs w:val="22"/>
        </w:rPr>
        <w:t xml:space="preserve"> (S</w:t>
      </w:r>
      <w:r>
        <w:rPr>
          <w:sz w:val="22"/>
          <w:szCs w:val="22"/>
        </w:rPr>
        <w:t>3</w:t>
      </w:r>
      <w:r w:rsidR="00657C5E">
        <w:rPr>
          <w:sz w:val="22"/>
          <w:szCs w:val="22"/>
        </w:rPr>
        <w:t>5</w:t>
      </w:r>
      <w:r w:rsidRPr="00786A63">
        <w:rPr>
          <w:sz w:val="22"/>
          <w:szCs w:val="22"/>
        </w:rPr>
        <w:t>) (</w:t>
      </w:r>
      <w:r>
        <w:rPr>
          <w:sz w:val="22"/>
          <w:szCs w:val="22"/>
        </w:rPr>
        <w:t xml:space="preserve">Florida </w:t>
      </w:r>
      <w:r>
        <w:rPr>
          <w:sz w:val="22"/>
          <w:szCs w:val="22"/>
        </w:rPr>
        <w:t>Eviction</w:t>
      </w:r>
      <w:r>
        <w:rPr>
          <w:sz w:val="22"/>
          <w:szCs w:val="22"/>
        </w:rPr>
        <w:t xml:space="preserve"> Statutes</w:t>
      </w:r>
      <w:r w:rsidRPr="00786A63">
        <w:rPr>
          <w:sz w:val="22"/>
          <w:szCs w:val="22"/>
        </w:rPr>
        <w:t xml:space="preserve">) </w:t>
      </w:r>
    </w:p>
    <w:p w14:paraId="429ACB41" w14:textId="77777777" w:rsidR="008013BB" w:rsidRPr="008013BB" w:rsidRDefault="008013BB" w:rsidP="008013BB">
      <w:pPr>
        <w:spacing w:after="160"/>
        <w:ind w:left="720"/>
        <w:rPr>
          <w:sz w:val="22"/>
          <w:szCs w:val="22"/>
        </w:rPr>
      </w:pPr>
      <w:r w:rsidRPr="008013BB">
        <w:rPr>
          <w:sz w:val="22"/>
          <w:szCs w:val="22"/>
        </w:rPr>
        <w:t>1) Literal Arguments:</w:t>
      </w:r>
    </w:p>
    <w:p w14:paraId="47745900" w14:textId="77777777" w:rsidR="008013BB" w:rsidRPr="008013BB" w:rsidRDefault="008013BB" w:rsidP="008013BB">
      <w:pPr>
        <w:spacing w:after="160"/>
        <w:ind w:left="720"/>
        <w:rPr>
          <w:sz w:val="22"/>
          <w:szCs w:val="22"/>
        </w:rPr>
      </w:pPr>
      <w:r w:rsidRPr="008013BB">
        <w:rPr>
          <w:sz w:val="22"/>
          <w:szCs w:val="22"/>
        </w:rPr>
        <w:t xml:space="preserve">  (1a) Is what P did   misuse of the landlord's or other tenants' property by intentional act </w:t>
      </w:r>
    </w:p>
    <w:p w14:paraId="55872D6A" w14:textId="77777777" w:rsidR="008013BB" w:rsidRPr="008013BB" w:rsidRDefault="008013BB" w:rsidP="008013BB">
      <w:pPr>
        <w:spacing w:after="160"/>
        <w:ind w:left="720"/>
        <w:rPr>
          <w:sz w:val="22"/>
          <w:szCs w:val="22"/>
        </w:rPr>
      </w:pPr>
      <w:r w:rsidRPr="008013BB">
        <w:rPr>
          <w:sz w:val="22"/>
          <w:szCs w:val="22"/>
        </w:rPr>
        <w:t xml:space="preserve">  (1b) Is what P did    failing to keep the premises clean and sanitary.  </w:t>
      </w:r>
    </w:p>
    <w:p w14:paraId="3DE6223C" w14:textId="77777777" w:rsidR="008013BB" w:rsidRPr="008013BB" w:rsidRDefault="008013BB" w:rsidP="008013BB">
      <w:pPr>
        <w:spacing w:after="160"/>
        <w:ind w:left="720"/>
        <w:rPr>
          <w:i/>
          <w:iCs/>
          <w:sz w:val="22"/>
          <w:szCs w:val="22"/>
        </w:rPr>
      </w:pPr>
      <w:r w:rsidRPr="008013BB">
        <w:rPr>
          <w:i/>
          <w:iCs/>
          <w:sz w:val="22"/>
          <w:szCs w:val="22"/>
        </w:rPr>
        <w:t>Assuming that a court accepts neither literal argument…</w:t>
      </w:r>
    </w:p>
    <w:p w14:paraId="40BC32C3" w14:textId="77777777" w:rsidR="008013BB" w:rsidRPr="008013BB" w:rsidRDefault="008013BB" w:rsidP="008013BB">
      <w:pPr>
        <w:spacing w:after="160"/>
        <w:ind w:left="720"/>
        <w:rPr>
          <w:sz w:val="22"/>
          <w:szCs w:val="22"/>
        </w:rPr>
      </w:pPr>
      <w:r w:rsidRPr="008013BB">
        <w:rPr>
          <w:sz w:val="22"/>
          <w:szCs w:val="22"/>
        </w:rPr>
        <w:t>2) Comparison Arguments: Is what P did more like the conduct listed in 83.56(2)(a) or the cobduct listed in 83.56(2)(b)?</w:t>
      </w:r>
    </w:p>
    <w:p w14:paraId="0EF429F3" w14:textId="77777777" w:rsidR="008013BB" w:rsidRPr="008013BB" w:rsidRDefault="008013BB" w:rsidP="008013BB">
      <w:pPr>
        <w:spacing w:after="160"/>
        <w:ind w:left="720"/>
        <w:rPr>
          <w:sz w:val="22"/>
          <w:szCs w:val="22"/>
        </w:rPr>
      </w:pPr>
      <w:r w:rsidRPr="008013BB">
        <w:rPr>
          <w:sz w:val="22"/>
          <w:szCs w:val="22"/>
        </w:rPr>
        <w:t xml:space="preserve">3) Policy Arguments: Is what P did they type of behavior that </w:t>
      </w:r>
      <w:r w:rsidRPr="008013BB">
        <w:rPr>
          <w:i/>
          <w:iCs/>
          <w:sz w:val="22"/>
          <w:szCs w:val="22"/>
        </w:rPr>
        <w:t xml:space="preserve">should </w:t>
      </w:r>
      <w:r w:rsidRPr="008013BB">
        <w:rPr>
          <w:sz w:val="22"/>
          <w:szCs w:val="22"/>
        </w:rPr>
        <w:t>(or</w:t>
      </w:r>
      <w:r w:rsidRPr="008013BB">
        <w:rPr>
          <w:i/>
          <w:iCs/>
          <w:sz w:val="22"/>
          <w:szCs w:val="22"/>
        </w:rPr>
        <w:t xml:space="preserve"> should not) </w:t>
      </w:r>
      <w:r w:rsidRPr="008013BB">
        <w:rPr>
          <w:sz w:val="22"/>
          <w:szCs w:val="22"/>
        </w:rPr>
        <w:t>result in immediate eviction?</w:t>
      </w:r>
    </w:p>
    <w:p w14:paraId="47FA1137" w14:textId="77777777" w:rsidR="008013BB" w:rsidRPr="008013BB" w:rsidRDefault="008013BB" w:rsidP="008013BB">
      <w:pPr>
        <w:spacing w:after="160"/>
        <w:ind w:left="720"/>
        <w:rPr>
          <w:i/>
          <w:iCs/>
          <w:sz w:val="22"/>
          <w:szCs w:val="22"/>
        </w:rPr>
      </w:pPr>
      <w:r w:rsidRPr="008013BB">
        <w:rPr>
          <w:sz w:val="22"/>
          <w:szCs w:val="22"/>
        </w:rPr>
        <w:t xml:space="preserve">4) Tie-Breakers: </w:t>
      </w:r>
      <w:r w:rsidRPr="008013BB">
        <w:rPr>
          <w:i/>
          <w:iCs/>
          <w:sz w:val="22"/>
          <w:szCs w:val="22"/>
        </w:rPr>
        <w:t xml:space="preserve">Whose arguments (P’s or S’s) seem stronger and why? </w:t>
      </w:r>
    </w:p>
    <w:p w14:paraId="5B39F0D9" w14:textId="77777777" w:rsidR="008013BB" w:rsidRPr="00786A63" w:rsidRDefault="008013BB" w:rsidP="008013BB">
      <w:pPr>
        <w:spacing w:after="160"/>
        <w:rPr>
          <w:sz w:val="22"/>
          <w:szCs w:val="22"/>
        </w:rPr>
      </w:pPr>
    </w:p>
    <w:p w14:paraId="17738A45" w14:textId="77777777" w:rsidR="008013BB" w:rsidRDefault="008013BB" w:rsidP="008013BB">
      <w:pPr>
        <w:spacing w:after="160"/>
        <w:rPr>
          <w:b/>
          <w:bCs/>
          <w:iCs/>
        </w:rPr>
      </w:pPr>
    </w:p>
    <w:p w14:paraId="6E4BA9AE" w14:textId="77777777" w:rsidR="00A95946" w:rsidRPr="00AC35FA" w:rsidRDefault="00A95946" w:rsidP="008013BB">
      <w:pPr>
        <w:spacing w:after="160"/>
        <w:rPr>
          <w:sz w:val="22"/>
          <w:szCs w:val="22"/>
        </w:rPr>
      </w:pPr>
    </w:p>
    <w:sectPr w:rsidR="00A95946" w:rsidRPr="00AC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076"/>
    <w:multiLevelType w:val="hybridMultilevel"/>
    <w:tmpl w:val="24E85448"/>
    <w:lvl w:ilvl="0" w:tplc="C45448D6">
      <w:start w:val="1"/>
      <w:numFmt w:val="bullet"/>
      <w:lvlText w:val="•"/>
      <w:lvlJc w:val="left"/>
      <w:pPr>
        <w:tabs>
          <w:tab w:val="num" w:pos="720"/>
        </w:tabs>
        <w:ind w:left="720" w:hanging="360"/>
      </w:pPr>
      <w:rPr>
        <w:rFonts w:ascii="Arial" w:hAnsi="Arial" w:hint="default"/>
      </w:rPr>
    </w:lvl>
    <w:lvl w:ilvl="1" w:tplc="BAB06798">
      <w:numFmt w:val="bullet"/>
      <w:lvlText w:val="•"/>
      <w:lvlJc w:val="left"/>
      <w:pPr>
        <w:tabs>
          <w:tab w:val="num" w:pos="1440"/>
        </w:tabs>
        <w:ind w:left="1440" w:hanging="360"/>
      </w:pPr>
      <w:rPr>
        <w:rFonts w:ascii="Arial" w:hAnsi="Arial" w:hint="default"/>
      </w:rPr>
    </w:lvl>
    <w:lvl w:ilvl="2" w:tplc="A39E6B96" w:tentative="1">
      <w:start w:val="1"/>
      <w:numFmt w:val="bullet"/>
      <w:lvlText w:val="•"/>
      <w:lvlJc w:val="left"/>
      <w:pPr>
        <w:tabs>
          <w:tab w:val="num" w:pos="2160"/>
        </w:tabs>
        <w:ind w:left="2160" w:hanging="360"/>
      </w:pPr>
      <w:rPr>
        <w:rFonts w:ascii="Arial" w:hAnsi="Arial" w:hint="default"/>
      </w:rPr>
    </w:lvl>
    <w:lvl w:ilvl="3" w:tplc="D182134A" w:tentative="1">
      <w:start w:val="1"/>
      <w:numFmt w:val="bullet"/>
      <w:lvlText w:val="•"/>
      <w:lvlJc w:val="left"/>
      <w:pPr>
        <w:tabs>
          <w:tab w:val="num" w:pos="2880"/>
        </w:tabs>
        <w:ind w:left="2880" w:hanging="360"/>
      </w:pPr>
      <w:rPr>
        <w:rFonts w:ascii="Arial" w:hAnsi="Arial" w:hint="default"/>
      </w:rPr>
    </w:lvl>
    <w:lvl w:ilvl="4" w:tplc="77D00CC0" w:tentative="1">
      <w:start w:val="1"/>
      <w:numFmt w:val="bullet"/>
      <w:lvlText w:val="•"/>
      <w:lvlJc w:val="left"/>
      <w:pPr>
        <w:tabs>
          <w:tab w:val="num" w:pos="3600"/>
        </w:tabs>
        <w:ind w:left="3600" w:hanging="360"/>
      </w:pPr>
      <w:rPr>
        <w:rFonts w:ascii="Arial" w:hAnsi="Arial" w:hint="default"/>
      </w:rPr>
    </w:lvl>
    <w:lvl w:ilvl="5" w:tplc="9AFAFEA8" w:tentative="1">
      <w:start w:val="1"/>
      <w:numFmt w:val="bullet"/>
      <w:lvlText w:val="•"/>
      <w:lvlJc w:val="left"/>
      <w:pPr>
        <w:tabs>
          <w:tab w:val="num" w:pos="4320"/>
        </w:tabs>
        <w:ind w:left="4320" w:hanging="360"/>
      </w:pPr>
      <w:rPr>
        <w:rFonts w:ascii="Arial" w:hAnsi="Arial" w:hint="default"/>
      </w:rPr>
    </w:lvl>
    <w:lvl w:ilvl="6" w:tplc="0F5A5CC8" w:tentative="1">
      <w:start w:val="1"/>
      <w:numFmt w:val="bullet"/>
      <w:lvlText w:val="•"/>
      <w:lvlJc w:val="left"/>
      <w:pPr>
        <w:tabs>
          <w:tab w:val="num" w:pos="5040"/>
        </w:tabs>
        <w:ind w:left="5040" w:hanging="360"/>
      </w:pPr>
      <w:rPr>
        <w:rFonts w:ascii="Arial" w:hAnsi="Arial" w:hint="default"/>
      </w:rPr>
    </w:lvl>
    <w:lvl w:ilvl="7" w:tplc="DA4AD590" w:tentative="1">
      <w:start w:val="1"/>
      <w:numFmt w:val="bullet"/>
      <w:lvlText w:val="•"/>
      <w:lvlJc w:val="left"/>
      <w:pPr>
        <w:tabs>
          <w:tab w:val="num" w:pos="5760"/>
        </w:tabs>
        <w:ind w:left="5760" w:hanging="360"/>
      </w:pPr>
      <w:rPr>
        <w:rFonts w:ascii="Arial" w:hAnsi="Arial" w:hint="default"/>
      </w:rPr>
    </w:lvl>
    <w:lvl w:ilvl="8" w:tplc="77D802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A55D7"/>
    <w:multiLevelType w:val="hybridMultilevel"/>
    <w:tmpl w:val="A6745C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2204"/>
    <w:multiLevelType w:val="hybridMultilevel"/>
    <w:tmpl w:val="348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00520"/>
    <w:multiLevelType w:val="hybridMultilevel"/>
    <w:tmpl w:val="7C822802"/>
    <w:lvl w:ilvl="0" w:tplc="76F2A9B8">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E3B23"/>
    <w:multiLevelType w:val="hybridMultilevel"/>
    <w:tmpl w:val="F4D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E7F03"/>
    <w:multiLevelType w:val="hybridMultilevel"/>
    <w:tmpl w:val="63760814"/>
    <w:lvl w:ilvl="0" w:tplc="76F2A9B8">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B2341DF"/>
    <w:multiLevelType w:val="hybridMultilevel"/>
    <w:tmpl w:val="AEC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7B"/>
    <w:rsid w:val="0000197B"/>
    <w:rsid w:val="000B7068"/>
    <w:rsid w:val="000D3468"/>
    <w:rsid w:val="00115652"/>
    <w:rsid w:val="001415DD"/>
    <w:rsid w:val="002F747B"/>
    <w:rsid w:val="00326DF5"/>
    <w:rsid w:val="00355A2E"/>
    <w:rsid w:val="00395A14"/>
    <w:rsid w:val="004211DC"/>
    <w:rsid w:val="005107DC"/>
    <w:rsid w:val="005B716B"/>
    <w:rsid w:val="00657C5E"/>
    <w:rsid w:val="006F4EAC"/>
    <w:rsid w:val="00786A63"/>
    <w:rsid w:val="007E5F21"/>
    <w:rsid w:val="008013BB"/>
    <w:rsid w:val="008207AD"/>
    <w:rsid w:val="00946115"/>
    <w:rsid w:val="00A512C2"/>
    <w:rsid w:val="00A6214E"/>
    <w:rsid w:val="00A95142"/>
    <w:rsid w:val="00A95946"/>
    <w:rsid w:val="00AC35FA"/>
    <w:rsid w:val="00AE4368"/>
    <w:rsid w:val="00B34D41"/>
    <w:rsid w:val="00BD7EEB"/>
    <w:rsid w:val="00C500DC"/>
    <w:rsid w:val="00C91209"/>
    <w:rsid w:val="00D53355"/>
    <w:rsid w:val="00D7557B"/>
    <w:rsid w:val="00E00953"/>
    <w:rsid w:val="00E3026C"/>
    <w:rsid w:val="00E90B1E"/>
    <w:rsid w:val="00EA030C"/>
    <w:rsid w:val="00EF22DF"/>
    <w:rsid w:val="00F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7A12"/>
  <w15:chartTrackingRefBased/>
  <w15:docId w15:val="{25B1C14D-1790-4A03-B4B4-30963323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D7557B"/>
    <w:pPr>
      <w:spacing w:before="100" w:beforeAutospacing="1" w:after="100" w:afterAutospacing="1"/>
    </w:pPr>
    <w:rPr>
      <w:rFonts w:ascii="Arial" w:hAnsi="Arial" w:cs="Arial"/>
      <w:sz w:val="44"/>
      <w:szCs w:val="44"/>
    </w:rPr>
  </w:style>
  <w:style w:type="paragraph" w:customStyle="1" w:styleId="style35">
    <w:name w:val="style35"/>
    <w:basedOn w:val="Normal"/>
    <w:rsid w:val="00D7557B"/>
    <w:pPr>
      <w:spacing w:before="100" w:beforeAutospacing="1" w:after="100" w:afterAutospacing="1"/>
    </w:pPr>
    <w:rPr>
      <w:rFonts w:ascii="Arial" w:hAnsi="Arial" w:cs="Arial"/>
      <w:color w:val="003300"/>
    </w:rPr>
  </w:style>
  <w:style w:type="paragraph" w:customStyle="1" w:styleId="style36">
    <w:name w:val="style36"/>
    <w:basedOn w:val="Normal"/>
    <w:rsid w:val="00D7557B"/>
    <w:pPr>
      <w:spacing w:before="100" w:beforeAutospacing="1" w:after="100" w:afterAutospacing="1"/>
    </w:pPr>
    <w:rPr>
      <w:rFonts w:ascii="Arial" w:hAnsi="Arial" w:cs="Arial"/>
      <w:color w:val="003300"/>
      <w:sz w:val="44"/>
      <w:szCs w:val="44"/>
    </w:rPr>
  </w:style>
  <w:style w:type="paragraph" w:customStyle="1" w:styleId="style37">
    <w:name w:val="style37"/>
    <w:basedOn w:val="Normal"/>
    <w:rsid w:val="00D7557B"/>
    <w:pPr>
      <w:spacing w:before="100" w:beforeAutospacing="1" w:after="100" w:afterAutospacing="1"/>
    </w:pPr>
    <w:rPr>
      <w:rFonts w:ascii="Arial" w:hAnsi="Arial" w:cs="Arial"/>
      <w:color w:val="003300"/>
      <w:sz w:val="36"/>
      <w:szCs w:val="36"/>
    </w:rPr>
  </w:style>
  <w:style w:type="character" w:styleId="Strong">
    <w:name w:val="Strong"/>
    <w:basedOn w:val="DefaultParagraphFont"/>
    <w:uiPriority w:val="22"/>
    <w:qFormat/>
    <w:rsid w:val="00D7557B"/>
    <w:rPr>
      <w:b/>
      <w:bCs/>
    </w:rPr>
  </w:style>
  <w:style w:type="character" w:styleId="Emphasis">
    <w:name w:val="Emphasis"/>
    <w:basedOn w:val="DefaultParagraphFont"/>
    <w:uiPriority w:val="20"/>
    <w:qFormat/>
    <w:rsid w:val="00D7557B"/>
    <w:rPr>
      <w:i/>
      <w:iCs/>
    </w:rPr>
  </w:style>
  <w:style w:type="character" w:customStyle="1" w:styleId="style121">
    <w:name w:val="style121"/>
    <w:basedOn w:val="DefaultParagraphFont"/>
    <w:rsid w:val="00D7557B"/>
    <w:rPr>
      <w:sz w:val="36"/>
      <w:szCs w:val="36"/>
    </w:rPr>
  </w:style>
  <w:style w:type="paragraph" w:customStyle="1" w:styleId="style52">
    <w:name w:val="style52"/>
    <w:basedOn w:val="Normal"/>
    <w:rsid w:val="00D53355"/>
    <w:pPr>
      <w:spacing w:before="100" w:beforeAutospacing="1" w:after="100" w:afterAutospacing="1"/>
    </w:pPr>
  </w:style>
  <w:style w:type="paragraph" w:styleId="NormalWeb">
    <w:name w:val="Normal (Web)"/>
    <w:basedOn w:val="Normal"/>
    <w:uiPriority w:val="99"/>
    <w:semiHidden/>
    <w:unhideWhenUsed/>
    <w:rsid w:val="00D53355"/>
    <w:pPr>
      <w:spacing w:before="100" w:beforeAutospacing="1" w:after="100" w:afterAutospacing="1"/>
    </w:pPr>
  </w:style>
  <w:style w:type="character" w:customStyle="1" w:styleId="style521">
    <w:name w:val="style521"/>
    <w:basedOn w:val="DefaultParagraphFont"/>
    <w:rsid w:val="00D53355"/>
  </w:style>
  <w:style w:type="character" w:customStyle="1" w:styleId="style75">
    <w:name w:val="style75"/>
    <w:basedOn w:val="DefaultParagraphFont"/>
    <w:rsid w:val="00D53355"/>
  </w:style>
  <w:style w:type="character" w:customStyle="1" w:styleId="style58">
    <w:name w:val="style58"/>
    <w:basedOn w:val="DefaultParagraphFont"/>
    <w:rsid w:val="00D53355"/>
  </w:style>
  <w:style w:type="character" w:customStyle="1" w:styleId="style96">
    <w:name w:val="style96"/>
    <w:basedOn w:val="DefaultParagraphFont"/>
    <w:rsid w:val="00D53355"/>
  </w:style>
  <w:style w:type="paragraph" w:customStyle="1" w:styleId="style961">
    <w:name w:val="style961"/>
    <w:basedOn w:val="Normal"/>
    <w:rsid w:val="00D53355"/>
    <w:pPr>
      <w:spacing w:before="100" w:beforeAutospacing="1" w:after="100" w:afterAutospacing="1"/>
    </w:pPr>
  </w:style>
  <w:style w:type="character" w:customStyle="1" w:styleId="style12">
    <w:name w:val="style12"/>
    <w:basedOn w:val="DefaultParagraphFont"/>
    <w:rsid w:val="00D53355"/>
  </w:style>
  <w:style w:type="paragraph" w:styleId="ListParagraph">
    <w:name w:val="List Paragraph"/>
    <w:basedOn w:val="Normal"/>
    <w:uiPriority w:val="34"/>
    <w:qFormat/>
    <w:rsid w:val="000B7068"/>
    <w:pPr>
      <w:ind w:left="720"/>
      <w:contextualSpacing/>
    </w:pPr>
  </w:style>
  <w:style w:type="paragraph" w:customStyle="1" w:styleId="style1">
    <w:name w:val="style1"/>
    <w:basedOn w:val="Normal"/>
    <w:rsid w:val="00141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9283">
      <w:bodyDiv w:val="1"/>
      <w:marLeft w:val="0"/>
      <w:marRight w:val="0"/>
      <w:marTop w:val="0"/>
      <w:marBottom w:val="0"/>
      <w:divBdr>
        <w:top w:val="none" w:sz="0" w:space="0" w:color="auto"/>
        <w:left w:val="none" w:sz="0" w:space="0" w:color="auto"/>
        <w:bottom w:val="none" w:sz="0" w:space="0" w:color="auto"/>
        <w:right w:val="none" w:sz="0" w:space="0" w:color="auto"/>
      </w:divBdr>
    </w:div>
    <w:div w:id="505217274">
      <w:bodyDiv w:val="1"/>
      <w:marLeft w:val="0"/>
      <w:marRight w:val="0"/>
      <w:marTop w:val="0"/>
      <w:marBottom w:val="0"/>
      <w:divBdr>
        <w:top w:val="none" w:sz="0" w:space="0" w:color="auto"/>
        <w:left w:val="none" w:sz="0" w:space="0" w:color="auto"/>
        <w:bottom w:val="none" w:sz="0" w:space="0" w:color="auto"/>
        <w:right w:val="none" w:sz="0" w:space="0" w:color="auto"/>
      </w:divBdr>
      <w:divsChild>
        <w:div w:id="1160972898">
          <w:blockQuote w:val="1"/>
          <w:marLeft w:val="720"/>
          <w:marRight w:val="720"/>
          <w:marTop w:val="0"/>
          <w:marBottom w:val="100"/>
          <w:divBdr>
            <w:top w:val="none" w:sz="0" w:space="0" w:color="auto"/>
            <w:left w:val="none" w:sz="0" w:space="0" w:color="auto"/>
            <w:bottom w:val="none" w:sz="0" w:space="0" w:color="auto"/>
            <w:right w:val="none" w:sz="0" w:space="0" w:color="auto"/>
          </w:divBdr>
        </w:div>
        <w:div w:id="131225296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93245885">
      <w:bodyDiv w:val="1"/>
      <w:marLeft w:val="0"/>
      <w:marRight w:val="0"/>
      <w:marTop w:val="0"/>
      <w:marBottom w:val="0"/>
      <w:divBdr>
        <w:top w:val="none" w:sz="0" w:space="0" w:color="auto"/>
        <w:left w:val="none" w:sz="0" w:space="0" w:color="auto"/>
        <w:bottom w:val="none" w:sz="0" w:space="0" w:color="auto"/>
        <w:right w:val="none" w:sz="0" w:space="0" w:color="auto"/>
      </w:divBdr>
      <w:divsChild>
        <w:div w:id="344786720">
          <w:marLeft w:val="360"/>
          <w:marRight w:val="0"/>
          <w:marTop w:val="200"/>
          <w:marBottom w:val="240"/>
          <w:divBdr>
            <w:top w:val="none" w:sz="0" w:space="0" w:color="auto"/>
            <w:left w:val="none" w:sz="0" w:space="0" w:color="auto"/>
            <w:bottom w:val="none" w:sz="0" w:space="0" w:color="auto"/>
            <w:right w:val="none" w:sz="0" w:space="0" w:color="auto"/>
          </w:divBdr>
        </w:div>
        <w:div w:id="1066300316">
          <w:marLeft w:val="1080"/>
          <w:marRight w:val="0"/>
          <w:marTop w:val="100"/>
          <w:marBottom w:val="240"/>
          <w:divBdr>
            <w:top w:val="none" w:sz="0" w:space="0" w:color="auto"/>
            <w:left w:val="none" w:sz="0" w:space="0" w:color="auto"/>
            <w:bottom w:val="none" w:sz="0" w:space="0" w:color="auto"/>
            <w:right w:val="none" w:sz="0" w:space="0" w:color="auto"/>
          </w:divBdr>
        </w:div>
        <w:div w:id="1629504704">
          <w:marLeft w:val="1080"/>
          <w:marRight w:val="0"/>
          <w:marTop w:val="100"/>
          <w:marBottom w:val="240"/>
          <w:divBdr>
            <w:top w:val="none" w:sz="0" w:space="0" w:color="auto"/>
            <w:left w:val="none" w:sz="0" w:space="0" w:color="auto"/>
            <w:bottom w:val="none" w:sz="0" w:space="0" w:color="auto"/>
            <w:right w:val="none" w:sz="0" w:space="0" w:color="auto"/>
          </w:divBdr>
        </w:div>
        <w:div w:id="1811552162">
          <w:marLeft w:val="1080"/>
          <w:marRight w:val="0"/>
          <w:marTop w:val="100"/>
          <w:marBottom w:val="240"/>
          <w:divBdr>
            <w:top w:val="none" w:sz="0" w:space="0" w:color="auto"/>
            <w:left w:val="none" w:sz="0" w:space="0" w:color="auto"/>
            <w:bottom w:val="none" w:sz="0" w:space="0" w:color="auto"/>
            <w:right w:val="none" w:sz="0" w:space="0" w:color="auto"/>
          </w:divBdr>
        </w:div>
      </w:divsChild>
    </w:div>
    <w:div w:id="1906336044">
      <w:bodyDiv w:val="1"/>
      <w:marLeft w:val="0"/>
      <w:marRight w:val="0"/>
      <w:marTop w:val="0"/>
      <w:marBottom w:val="0"/>
      <w:divBdr>
        <w:top w:val="none" w:sz="0" w:space="0" w:color="auto"/>
        <w:left w:val="none" w:sz="0" w:space="0" w:color="auto"/>
        <w:bottom w:val="none" w:sz="0" w:space="0" w:color="auto"/>
        <w:right w:val="none" w:sz="0" w:space="0" w:color="auto"/>
      </w:divBdr>
      <w:divsChild>
        <w:div w:id="423261725">
          <w:blockQuote w:val="1"/>
          <w:marLeft w:val="720"/>
          <w:marRight w:val="720"/>
          <w:marTop w:val="100"/>
          <w:marBottom w:val="0"/>
          <w:divBdr>
            <w:top w:val="none" w:sz="0" w:space="0" w:color="auto"/>
            <w:left w:val="none" w:sz="0" w:space="0" w:color="auto"/>
            <w:bottom w:val="none" w:sz="0" w:space="0" w:color="auto"/>
            <w:right w:val="none" w:sz="0" w:space="0" w:color="auto"/>
          </w:divBdr>
        </w:div>
        <w:div w:id="196033048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Fajer</dc:creator>
  <cp:keywords/>
  <dc:description/>
  <cp:lastModifiedBy>Marc Fajer</cp:lastModifiedBy>
  <cp:revision>23</cp:revision>
  <dcterms:created xsi:type="dcterms:W3CDTF">2021-08-26T02:31:00Z</dcterms:created>
  <dcterms:modified xsi:type="dcterms:W3CDTF">2021-09-28T06:13:00Z</dcterms:modified>
</cp:coreProperties>
</file>